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dataflow-languages"/>
    <w:p>
      <w:pPr>
        <w:pStyle w:val="Heading3"/>
      </w:pPr>
      <w:r>
        <w:t xml:space="preserve">1. Dataflow Languages</w:t>
      </w:r>
    </w:p>
    <w:p>
      <w:pPr>
        <w:pStyle w:val="FirstParagraph"/>
      </w:pPr>
      <w:r>
        <w:t xml:space="preserve">Purpose: concurrent or stream programming</w:t>
      </w:r>
    </w:p>
    <w:p>
      <w:pPr>
        <w:pStyle w:val="TextBody"/>
      </w:pPr>
      <w:r>
        <w:t xml:space="preserve">Examples: SISAL, Strand, spreadsheets</w:t>
      </w:r>
    </w:p>
    <w:p>
      <w:pPr>
        <w:pStyle w:val="TextBody"/>
      </w:pPr>
      <w:r>
        <w:t xml:space="preserve">Notable features: data driven computation</w:t>
      </w:r>
    </w:p>
    <w:bookmarkEnd w:id="20"/>
    <w:bookmarkStart w:id="21" w:name="dataflow-languages-1"/>
    <w:p>
      <w:pPr>
        <w:pStyle w:val="Heading3"/>
      </w:pPr>
      <w:r>
        <w:t xml:space="preserve">2. Dataflow Languages</w:t>
      </w:r>
    </w:p>
    <w:p>
      <w:pPr>
        <w:pStyle w:val="FirstParagraph"/>
      </w:pPr>
      <w:r>
        <w:t xml:space="preserve">Normally you think of a program as a sequence of operations to be done on</w:t>
      </w:r>
      <w:r>
        <w:t xml:space="preserve"> </w:t>
      </w:r>
      <w:r>
        <w:t xml:space="preserve">some data</w:t>
      </w:r>
    </w:p>
    <w:p>
      <w:pPr>
        <w:pStyle w:val="TextBody"/>
      </w:pPr>
      <w:r>
        <w:t xml:space="preserve">A dataflow language takes the view that the data should be the things of</w:t>
      </w:r>
      <w:r>
        <w:t xml:space="preserve"> </w:t>
      </w:r>
      <w:r>
        <w:t xml:space="preserve">interest, and so the data drives the computations</w:t>
      </w:r>
    </w:p>
    <w:p>
      <w:pPr>
        <w:pStyle w:val="TextBody"/>
      </w:pPr>
      <w:r>
        <w:t xml:space="preserve">For example in</w:t>
      </w:r>
      <w:r>
        <w:t xml:space="preserve"> </w:t>
      </w:r>
      <w:r>
        <w:rPr>
          <w:rStyle w:val="VerbatimChar"/>
        </w:rPr>
        <w:t xml:space="preserve">x = y + z</w:t>
      </w:r>
      <w:r>
        <w:t xml:space="preserve"> </w:t>
      </w:r>
      <w:r>
        <w:t xml:space="preserve">the addition can only be done when</w:t>
      </w:r>
      <w:r>
        <w:t xml:space="preserve"> </w:t>
      </w:r>
      <w:r>
        <w:rPr>
          <w:rStyle w:val="VerbatimChar"/>
        </w:rPr>
        <w:t xml:space="preserve">y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z</w:t>
      </w:r>
      <w:r>
        <w:t xml:space="preserve"> </w:t>
      </w:r>
      <w:r>
        <w:t xml:space="preserve">have values</w:t>
      </w:r>
    </w:p>
    <w:bookmarkEnd w:id="21"/>
    <w:bookmarkStart w:id="22" w:name="dataflow-languages-2"/>
    <w:p>
      <w:pPr>
        <w:pStyle w:val="Heading3"/>
      </w:pPr>
      <w:r>
        <w:t xml:space="preserve">3. Dataflow Languages</w:t>
      </w:r>
    </w:p>
    <w:p>
      <w:pPr>
        <w:pStyle w:val="FirstParagraph"/>
      </w:pPr>
      <w:r>
        <w:t xml:space="preserve">So within</w:t>
      </w:r>
    </w:p>
    <w:p>
      <w:pPr>
        <w:pStyle w:val="SourceCode"/>
      </w:pPr>
      <w:r>
        <w:rPr>
          <w:rStyle w:val="VerbatimChar"/>
        </w:rPr>
        <w:t xml:space="preserve">y = 1;</w:t>
      </w:r>
      <w:r>
        <w:br/>
      </w:r>
      <w:r>
        <w:rPr>
          <w:rStyle w:val="VerbatimChar"/>
        </w:rPr>
        <w:t xml:space="preserve">x = y + z;</w:t>
      </w:r>
      <w:r>
        <w:br/>
      </w:r>
      <w:r>
        <w:rPr>
          <w:rStyle w:val="VerbatimChar"/>
        </w:rPr>
        <w:t xml:space="preserve">z = 2;</w:t>
      </w:r>
    </w:p>
    <w:p>
      <w:pPr>
        <w:pStyle w:val="FirstParagraph"/>
      </w:pPr>
      <w:r>
        <w:t xml:space="preserve">the addition can only be executed</w:t>
      </w:r>
      <w:r>
        <w:t xml:space="preserve"> </w:t>
      </w:r>
      <w:r>
        <w:rPr>
          <w:iCs/>
          <w:i/>
        </w:rPr>
        <w:t xml:space="preserve">after</w:t>
      </w:r>
      <w:r>
        <w:t xml:space="preserve"> </w:t>
      </w:r>
      <w:r>
        <w:t xml:space="preserve">the assignments to both</w:t>
      </w:r>
      <w:r>
        <w:t xml:space="preserve"> </w:t>
      </w:r>
      <w:r>
        <w:rPr>
          <w:rStyle w:val="VerbatimChar"/>
        </w:rPr>
        <w:t xml:space="preserve">y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z</w:t>
      </w:r>
      <w:r>
        <w:t xml:space="preserve">, regardless of the order these statements happen to be</w:t>
      </w:r>
      <w:r>
        <w:t xml:space="preserve"> </w:t>
      </w:r>
      <w:r>
        <w:t xml:space="preserve">written</w:t>
      </w:r>
    </w:p>
    <w:bookmarkEnd w:id="22"/>
    <w:bookmarkStart w:id="23" w:name="dataflow-languages-3"/>
    <w:p>
      <w:pPr>
        <w:pStyle w:val="Heading3"/>
      </w:pPr>
      <w:r>
        <w:t xml:space="preserve">4. Dataflow Languages</w:t>
      </w:r>
    </w:p>
    <w:p>
      <w:pPr>
        <w:pStyle w:val="FirstParagraph"/>
      </w:pPr>
      <w:r>
        <w:t xml:space="preserve">This may sound weird, but this is precisely how spreadsheets work</w:t>
      </w:r>
    </w:p>
    <w:p>
      <w:pPr>
        <w:pStyle w:val="TextBody"/>
      </w:pPr>
      <w:r>
        <w:t xml:space="preserve">Values propagate across cells by executing those rules that apply</w:t>
      </w:r>
      <w:r>
        <w:t xml:space="preserve"> </w:t>
      </w:r>
      <w:r>
        <w:t xml:space="preserve">at any given point in time</w:t>
      </w:r>
    </w:p>
    <w:p>
      <w:pPr>
        <w:pStyle w:val="TextBody"/>
      </w:pPr>
      <w:r>
        <w:t xml:space="preserve">Regardless of the actual layout of the cells</w:t>
      </w:r>
    </w:p>
    <w:bookmarkEnd w:id="23"/>
    <w:bookmarkStart w:id="24" w:name="dataflow-languages-4"/>
    <w:p>
      <w:pPr>
        <w:pStyle w:val="Heading3"/>
      </w:pPr>
      <w:r>
        <w:t xml:space="preserve">5. Dataflow Languages</w:t>
      </w:r>
    </w:p>
    <w:p>
      <w:pPr>
        <w:pStyle w:val="FirstParagraph"/>
      </w:pPr>
      <w:r>
        <w:t xml:space="preserve">Outside spreadsheets there has not been a wide uptake of this approach,</w:t>
      </w:r>
      <w:r>
        <w:t xml:space="preserve"> </w:t>
      </w:r>
      <w:r>
        <w:t xml:space="preserve">though it should be noted that event-driven programming is closely related</w:t>
      </w:r>
    </w:p>
    <w:p>
      <w:pPr>
        <w:pStyle w:val="TextBody"/>
      </w:pPr>
      <w:r>
        <w:t xml:space="preserve">There has been some experimentation in the area of parallel</w:t>
      </w:r>
      <w:r>
        <w:t xml:space="preserve"> </w:t>
      </w:r>
      <w:r>
        <w:t xml:space="preserve">programming: note that applicable computations can be executed in parallel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Deep Learning in AI has been called a dataflow</w:t>
      </w:r>
      <w:r>
        <w:t xml:space="preserve"> </w:t>
      </w:r>
      <w:r>
        <w:t xml:space="preserve">approach. Read about this</w:t>
      </w:r>
    </w:p>
    <w:bookmarkEnd w:id="24"/>
    <w:bookmarkStart w:id="26" w:name="dataflow-languages-5"/>
    <w:p>
      <w:pPr>
        <w:pStyle w:val="Heading3"/>
      </w:pPr>
      <w:r>
        <w:t xml:space="preserve">6. Dataflow Languages</w:t>
      </w:r>
    </w:p>
    <w:bookmarkStart w:id="25" w:name="feet"/>
    <w:p>
      <w:pPr>
        <w:pStyle w:val="Heading4"/>
      </w:pPr>
      <w:r>
        <w:t xml:space="preserve">Feet</w:t>
      </w:r>
    </w:p>
    <w:p>
      <w:pPr>
        <w:numPr>
          <w:ilvl w:val="0"/>
          <w:numId w:val="1001"/>
        </w:numPr>
      </w:pPr>
      <w:r>
        <w:t xml:space="preserve">Excel: You don’t need to shoot yourself in the foot because a macro</w:t>
      </w:r>
      <w:r>
        <w:t xml:space="preserve"> </w:t>
      </w:r>
      <w:r>
        <w:t xml:space="preserve">virus has already done so</w:t>
      </w:r>
    </w:p>
    <w:bookmarkEnd w:id="25"/>
    <w:bookmarkEnd w:id="26"/>
    <w:bookmarkStart w:id="27" w:name="markup-languages"/>
    <w:p>
      <w:pPr>
        <w:pStyle w:val="Heading3"/>
      </w:pPr>
      <w:r>
        <w:t xml:space="preserve">7. Markup Languages</w:t>
      </w:r>
    </w:p>
    <w:p>
      <w:pPr>
        <w:pStyle w:val="FirstParagraph"/>
      </w:pPr>
      <w:r>
        <w:t xml:space="preserve">Purpose: description of objects; often, but not exclusively, documents</w:t>
      </w:r>
    </w:p>
    <w:p>
      <w:pPr>
        <w:pStyle w:val="TextBody"/>
      </w:pPr>
      <w:r>
        <w:t xml:space="preserve">Examples: HTML, XML, SGML, CSS, nroff, LaTeX, …</w:t>
      </w:r>
    </w:p>
    <w:p>
      <w:pPr>
        <w:pStyle w:val="TextBody"/>
      </w:pPr>
      <w:r>
        <w:t xml:space="preserve">Notable features: use of notation, e.g., within a document, to describe</w:t>
      </w:r>
      <w:r>
        <w:t xml:space="preserve"> </w:t>
      </w:r>
      <w:r>
        <w:t xml:space="preserve">elements of the document (often, but not exclusively, visual layout); generally</w:t>
      </w:r>
      <w:r>
        <w:t xml:space="preserve"> </w:t>
      </w:r>
      <w:r>
        <w:t xml:space="preserve">not</w:t>
      </w:r>
      <w:r>
        <w:t xml:space="preserve"> </w:t>
      </w:r>
      <w:r>
        <w:t xml:space="preserve">“</w:t>
      </w:r>
      <w:r>
        <w:t xml:space="preserve">executed</w:t>
      </w:r>
      <w:r>
        <w:t xml:space="preserve">”</w:t>
      </w:r>
      <w:r>
        <w:t xml:space="preserve"> </w:t>
      </w:r>
      <w:r>
        <w:t xml:space="preserve">in the usual sense</w:t>
      </w:r>
    </w:p>
    <w:bookmarkEnd w:id="27"/>
    <w:bookmarkStart w:id="28" w:name="markup-languages-1"/>
    <w:p>
      <w:pPr>
        <w:pStyle w:val="Heading3"/>
      </w:pPr>
      <w:r>
        <w:t xml:space="preserve">8. Markup Languages</w:t>
      </w:r>
    </w:p>
    <w:p>
      <w:pPr>
        <w:numPr>
          <w:ilvl w:val="0"/>
          <w:numId w:val="1002"/>
        </w:numPr>
      </w:pPr>
      <w:r>
        <w:t xml:space="preserve">HTML: HyperText Markup Language</w:t>
      </w:r>
    </w:p>
    <w:p>
      <w:pPr>
        <w:numPr>
          <w:ilvl w:val="0"/>
          <w:numId w:val="1002"/>
        </w:numPr>
      </w:pPr>
      <w:r>
        <w:t xml:space="preserve">XML: Extensible Markup Language</w:t>
      </w:r>
    </w:p>
    <w:p>
      <w:pPr>
        <w:numPr>
          <w:ilvl w:val="0"/>
          <w:numId w:val="1002"/>
        </w:numPr>
      </w:pPr>
      <w:r>
        <w:t xml:space="preserve">SGML: Standard Generalized Markup Language</w:t>
      </w:r>
    </w:p>
    <w:p>
      <w:pPr>
        <w:numPr>
          <w:ilvl w:val="0"/>
          <w:numId w:val="1002"/>
        </w:numPr>
      </w:pPr>
      <w:r>
        <w:t xml:space="preserve">CSS: Cascading Style Sheets</w:t>
      </w:r>
    </w:p>
    <w:p>
      <w:pPr>
        <w:numPr>
          <w:ilvl w:val="0"/>
          <w:numId w:val="1002"/>
        </w:numPr>
      </w:pPr>
      <w:r>
        <w:t xml:space="preserve">nroff: new roff (roff: runoff)</w:t>
      </w:r>
    </w:p>
    <w:p>
      <w:pPr>
        <w:numPr>
          <w:ilvl w:val="0"/>
          <w:numId w:val="1002"/>
        </w:numPr>
      </w:pPr>
      <w:r>
        <w:t xml:space="preserve">LaTeX: Lamport’s TeX (TeX: from</w:t>
      </w:r>
      <w:r>
        <w:t xml:space="preserve"> </w:t>
      </w:r>
      <w:r>
        <w:t xml:space="preserve">“</w:t>
      </w:r>
      <w:r>
        <w:t xml:space="preserve">technology</w:t>
      </w:r>
      <w:r>
        <w:t xml:space="preserve">”</w:t>
      </w:r>
      <w:r>
        <w:t xml:space="preserve">)</w:t>
      </w:r>
    </w:p>
    <w:bookmarkEnd w:id="28"/>
    <w:bookmarkStart w:id="30" w:name="markup-languages-2"/>
    <w:p>
      <w:pPr>
        <w:pStyle w:val="Heading3"/>
      </w:pPr>
      <w:r>
        <w:t xml:space="preserve">9. Markup Languages</w:t>
      </w:r>
    </w:p>
    <w:bookmarkStart w:id="29" w:name="feet-1"/>
    <w:p>
      <w:pPr>
        <w:pStyle w:val="Heading4"/>
      </w:pPr>
      <w:r>
        <w:t xml:space="preserve">Feet</w:t>
      </w:r>
    </w:p>
    <w:p>
      <w:pPr>
        <w:numPr>
          <w:ilvl w:val="0"/>
          <w:numId w:val="1003"/>
        </w:numPr>
      </w:pPr>
      <w:r>
        <w:t xml:space="preserve">HTML: You cut a bullethole in your foot with nothing more than a small</w:t>
      </w:r>
      <w:r>
        <w:t xml:space="preserve"> </w:t>
      </w:r>
      <w:r>
        <w:t xml:space="preserve">penknife, but you realize that to make it look convincing, you need to be</w:t>
      </w:r>
      <w:r>
        <w:t xml:space="preserve"> </w:t>
      </w:r>
      <w:r>
        <w:t xml:space="preserve">using Dreamweaver</w:t>
      </w:r>
    </w:p>
    <w:p>
      <w:pPr>
        <w:numPr>
          <w:ilvl w:val="0"/>
          <w:numId w:val="1003"/>
        </w:numPr>
      </w:pPr>
      <w:r>
        <w:t xml:space="preserve">XML: You can’t actually shoot yourself in the foot; all you can do is</w:t>
      </w:r>
      <w:r>
        <w:t xml:space="preserve"> </w:t>
      </w:r>
      <w:r>
        <w:t xml:space="preserve">describe the gun in painful detail</w:t>
      </w:r>
    </w:p>
    <w:p>
      <w:pPr>
        <w:numPr>
          <w:ilvl w:val="0"/>
          <w:numId w:val="1003"/>
        </w:numPr>
      </w:pPr>
      <w:r>
        <w:t xml:space="preserve">nroff:</w:t>
      </w:r>
    </w:p>
    <w:p>
      <w:pPr>
        <w:numPr>
          <w:ilvl w:val="0"/>
          <w:numId w:val="1000"/>
        </w:numPr>
        <w:pStyle w:val="SourceCode"/>
      </w:pPr>
      <w:r>
        <w:rPr>
          <w:rStyle w:val="VerbatimChar"/>
        </w:rPr>
        <w:t xml:space="preserve">troff -ms -Hdrwp | lpr -Pwp2 &amp; .*place</w:t>
      </w:r>
      <w:r>
        <w:br/>
      </w:r>
      <w:r>
        <w:rPr>
          <w:rStyle w:val="VerbatimChar"/>
        </w:rPr>
        <w:t xml:space="preserve">bullet in footer .B .NR FT +3i .in 4 .bu Shoot!</w:t>
      </w:r>
      <w:r>
        <w:br/>
      </w:r>
      <w:r>
        <w:rPr>
          <w:rStyle w:val="VerbatimChar"/>
        </w:rPr>
        <w:t xml:space="preserve">.br .sp .in -4 .br .bp NR HD -2i .*</w:t>
      </w:r>
    </w:p>
    <w:p>
      <w:pPr>
        <w:numPr>
          <w:ilvl w:val="0"/>
          <w:numId w:val="1003"/>
        </w:numPr>
      </w:pPr>
      <w:r>
        <w:t xml:space="preserve">CSS: Everyone can now shoot themselves in the foot, but all their feet</w:t>
      </w:r>
      <w:r>
        <w:t xml:space="preserve"> </w:t>
      </w:r>
      <w:r>
        <w:t xml:space="preserve">come out looking identical and attached to their ears</w:t>
      </w:r>
    </w:p>
    <w:bookmarkEnd w:id="29"/>
    <w:bookmarkEnd w:id="30"/>
    <w:bookmarkStart w:id="31" w:name="markup-languages-3"/>
    <w:p>
      <w:pPr>
        <w:pStyle w:val="Heading3"/>
      </w:pPr>
      <w:r>
        <w:t xml:space="preserve">10. Markup Languages</w:t>
      </w:r>
    </w:p>
    <w:p>
      <w:pPr>
        <w:pStyle w:val="FirstParagraph"/>
      </w:pPr>
      <w:r>
        <w:t xml:space="preserve">Very widely used</w:t>
      </w:r>
    </w:p>
    <w:p>
      <w:pPr>
        <w:numPr>
          <w:ilvl w:val="0"/>
          <w:numId w:val="1004"/>
        </w:numPr>
      </w:pPr>
      <w:r>
        <w:t xml:space="preserve">HTML was originally used to describe the content (</w:t>
      </w:r>
      <w:r>
        <w:t xml:space="preserve">“</w:t>
      </w:r>
      <w:r>
        <w:t xml:space="preserve">this is a section</w:t>
      </w:r>
      <w:r>
        <w:t xml:space="preserve"> </w:t>
      </w:r>
      <w:r>
        <w:t xml:space="preserve">title</w:t>
      </w:r>
      <w:r>
        <w:t xml:space="preserve">”</w:t>
      </w:r>
      <w:r>
        <w:t xml:space="preserve">) and appearance (</w:t>
      </w:r>
      <w:r>
        <w:t xml:space="preserve">“</w:t>
      </w:r>
      <w:r>
        <w:t xml:space="preserve">use a big and bold font</w:t>
      </w:r>
      <w:r>
        <w:t xml:space="preserve">”</w:t>
      </w:r>
      <w:r>
        <w:t xml:space="preserve">) of Web pages. Usually</w:t>
      </w:r>
      <w:r>
        <w:t xml:space="preserve"> </w:t>
      </w:r>
      <w:r>
        <w:t xml:space="preserve">poorly</w:t>
      </w:r>
    </w:p>
    <w:p>
      <w:pPr>
        <w:numPr>
          <w:ilvl w:val="0"/>
          <w:numId w:val="1004"/>
        </w:numPr>
      </w:pPr>
      <w:r>
        <w:t xml:space="preserve">These days the accepted approach is to use HTML to describe the content,</w:t>
      </w:r>
      <w:r>
        <w:t xml:space="preserve"> </w:t>
      </w:r>
      <w:r>
        <w:t xml:space="preserve">and use CSS to describe the appearance</w:t>
      </w:r>
    </w:p>
    <w:p>
      <w:pPr>
        <w:numPr>
          <w:ilvl w:val="0"/>
          <w:numId w:val="1004"/>
        </w:numPr>
      </w:pPr>
      <w:r>
        <w:t xml:space="preserve">XML is used to markup the</w:t>
      </w:r>
      <w:r>
        <w:t xml:space="preserve"> </w:t>
      </w:r>
      <w:r>
        <w:rPr>
          <w:iCs/>
          <w:i/>
        </w:rPr>
        <w:t xml:space="preserve">meaning</w:t>
      </w:r>
      <w:r>
        <w:t xml:space="preserve"> </w:t>
      </w:r>
      <w:r>
        <w:t xml:space="preserve">of (say) text. Currently seen</w:t>
      </w:r>
      <w:r>
        <w:t xml:space="preserve"> </w:t>
      </w:r>
      <w:r>
        <w:t xml:space="preserve">as the cure to all</w:t>
      </w:r>
      <w:r>
        <w:t xml:space="preserve"> </w:t>
      </w:r>
      <w:r>
        <w:t xml:space="preserve">“</w:t>
      </w:r>
      <w:r>
        <w:t xml:space="preserve">Web 2.0</w:t>
      </w:r>
      <w:r>
        <w:t xml:space="preserve">”</w:t>
      </w:r>
      <w:r>
        <w:t xml:space="preserve"> </w:t>
      </w:r>
      <w:r>
        <w:t xml:space="preserve">scenarios. Usually incorrectly</w:t>
      </w:r>
    </w:p>
    <w:bookmarkEnd w:id="31"/>
    <w:bookmarkStart w:id="33" w:name="markup-languages-4"/>
    <w:p>
      <w:pPr>
        <w:pStyle w:val="Heading3"/>
      </w:pPr>
      <w:r>
        <w:t xml:space="preserve">11. Markup Languages</w:t>
      </w:r>
    </w:p>
    <w:bookmarkStart w:id="32" w:name="html"/>
    <w:p>
      <w:pPr>
        <w:pStyle w:val="Heading4"/>
      </w:pPr>
      <w:r>
        <w:t xml:space="preserve">HTML</w:t>
      </w:r>
    </w:p>
    <w:p>
      <w:pPr>
        <w:pStyle w:val="SourceCode"/>
      </w:pPr>
      <w:r>
        <w:rPr>
          <w:rStyle w:val="VerbatimChar"/>
        </w:rPr>
        <w:t xml:space="preserve">&lt;html&gt;</w:t>
      </w:r>
      <w:r>
        <w:br/>
      </w:r>
      <w:r>
        <w:rPr>
          <w:rStyle w:val="VerbatimChar"/>
        </w:rPr>
        <w:t xml:space="preserve">&lt;head&gt;</w:t>
      </w:r>
      <w:r>
        <w:br/>
      </w:r>
      <w:r>
        <w:rPr>
          <w:rStyle w:val="VerbatimChar"/>
        </w:rPr>
        <w:t xml:space="preserve">&lt;title&gt;CM20318&lt;/title&gt;</w:t>
      </w:r>
      <w:r>
        <w:br/>
      </w:r>
      <w:r>
        <w:rPr>
          <w:rStyle w:val="VerbatimChar"/>
        </w:rPr>
        <w:t xml:space="preserve">&lt;link rel="stylesheet" type="text/css" href="notes.css"&gt; </w:t>
      </w:r>
      <w:r>
        <w:br/>
      </w:r>
      <w:r>
        <w:rPr>
          <w:rStyle w:val="VerbatimChar"/>
        </w:rPr>
        <w:t xml:space="preserve">&lt;/head&gt;</w:t>
      </w:r>
      <w:r>
        <w:br/>
      </w:r>
      <w:r>
        <w:rPr>
          <w:rStyle w:val="VerbatimChar"/>
        </w:rPr>
        <w:t xml:space="preserve">&lt;body&gt;</w:t>
      </w:r>
      <w:r>
        <w:br/>
      </w:r>
      <w:r>
        <w:rPr>
          <w:rStyle w:val="VerbatimChar"/>
        </w:rPr>
        <w:t xml:space="preserve">&lt;h2&gt;CM20318: Comparative Programming Languages&lt;/h2&gt;</w:t>
      </w:r>
      <w:r>
        <w:br/>
      </w:r>
      <w:r>
        <w:br/>
      </w:r>
      <w:r>
        <w:rPr>
          <w:rStyle w:val="VerbatimChar"/>
        </w:rPr>
        <w:t xml:space="preserve">&lt;h4&gt;Unit Catalogue&lt;/h4&gt;</w:t>
      </w:r>
      <w:r>
        <w:br/>
      </w:r>
      <w:r>
        <w:br/>
      </w:r>
      <w:r>
        <w:rPr>
          <w:rStyle w:val="VerbatimChar"/>
        </w:rPr>
        <w:t xml:space="preserve">&lt;a href="http://www.bath.ac.uk/catalogues/2023-2024/cm/CM20318.htm"&gt;CM20318&lt;/a&gt; </w:t>
      </w:r>
      <w:r>
        <w:br/>
      </w:r>
      <w:r>
        <w:rPr>
          <w:rStyle w:val="VerbatimChar"/>
        </w:rPr>
        <w:t xml:space="preserve">&lt;p&gt;</w:t>
      </w:r>
    </w:p>
    <w:bookmarkEnd w:id="32"/>
    <w:bookmarkEnd w:id="33"/>
    <w:bookmarkStart w:id="35" w:name="markup-languages-5"/>
    <w:p>
      <w:pPr>
        <w:pStyle w:val="Heading3"/>
      </w:pPr>
      <w:r>
        <w:t xml:space="preserve">12. Markup Languages</w:t>
      </w:r>
    </w:p>
    <w:bookmarkStart w:id="34" w:name="css"/>
    <w:p>
      <w:pPr>
        <w:pStyle w:val="Heading4"/>
      </w:pPr>
      <w:r>
        <w:t xml:space="preserve">CSS</w:t>
      </w:r>
    </w:p>
    <w:p>
      <w:pPr>
        <w:pStyle w:val="SourceCode"/>
      </w:pPr>
      <w:r>
        <w:rPr>
          <w:rStyle w:val="VerbatimChar"/>
        </w:rPr>
        <w:t xml:space="preserve">body {</w:t>
      </w:r>
      <w:r>
        <w:br/>
      </w:r>
      <w:r>
        <w:rPr>
          <w:rStyle w:val="VerbatimChar"/>
        </w:rPr>
        <w:t xml:space="preserve">  font-family: Arial;</w:t>
      </w:r>
      <w:r>
        <w:br/>
      </w:r>
      <w:r>
        <w:rPr>
          <w:rStyle w:val="VerbatimChar"/>
        </w:rPr>
        <w:t xml:space="preserve">  background: white url("bg.png") repeat-y;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tt {</w:t>
      </w:r>
      <w:r>
        <w:br/>
      </w:r>
      <w:r>
        <w:rPr>
          <w:rStyle w:val="VerbatimChar"/>
        </w:rPr>
        <w:t xml:space="preserve">  font-size: larger;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.warn {</w:t>
      </w:r>
      <w:r>
        <w:br/>
      </w:r>
      <w:r>
        <w:rPr>
          <w:rStyle w:val="VerbatimChar"/>
        </w:rPr>
        <w:t xml:space="preserve">  color: red;</w:t>
      </w:r>
      <w:r>
        <w:br/>
      </w:r>
      <w:r>
        <w:rPr>
          <w:rStyle w:val="VerbatimChar"/>
        </w:rPr>
        <w:t xml:space="preserve">}</w:t>
      </w:r>
    </w:p>
    <w:bookmarkEnd w:id="34"/>
    <w:bookmarkEnd w:id="35"/>
    <w:bookmarkStart w:id="37" w:name="markup-languages-6"/>
    <w:p>
      <w:pPr>
        <w:pStyle w:val="Heading3"/>
      </w:pPr>
      <w:r>
        <w:t xml:space="preserve">13. Markup Languages</w:t>
      </w:r>
    </w:p>
    <w:bookmarkStart w:id="36" w:name="xml"/>
    <w:p>
      <w:pPr>
        <w:pStyle w:val="Heading4"/>
      </w:pPr>
      <w:r>
        <w:t xml:space="preserve">XML</w:t>
      </w:r>
    </w:p>
    <w:p>
      <w:pPr>
        <w:pStyle w:val="SourceCode"/>
      </w:pPr>
      <w:r>
        <w:rPr>
          <w:rStyle w:val="VerbatimChar"/>
        </w:rPr>
        <w:t xml:space="preserve">&lt;SOAP-ENV:Envelope</w:t>
      </w:r>
      <w:r>
        <w:br/>
      </w:r>
      <w:r>
        <w:rPr>
          <w:rStyle w:val="VerbatimChar"/>
        </w:rPr>
        <w:t xml:space="preserve">  xmlns:SOAP-ENV="http://schemas.xmlsoap.org/soap/envelope/"</w:t>
      </w:r>
      <w:r>
        <w:br/>
      </w:r>
      <w:r>
        <w:rPr>
          <w:rStyle w:val="VerbatimChar"/>
        </w:rPr>
        <w:t xml:space="preserve">  SOAP-ENV:encodingStyle=</w:t>
      </w:r>
      <w:r>
        <w:br/>
      </w:r>
      <w:r>
        <w:rPr>
          <w:rStyle w:val="VerbatimChar"/>
        </w:rPr>
        <w:t xml:space="preserve">     "http://schemas.xmlsoap.org/soap/encoding/"/&gt;</w:t>
      </w:r>
      <w:r>
        <w:br/>
      </w:r>
      <w:r>
        <w:rPr>
          <w:rStyle w:val="VerbatimChar"/>
        </w:rPr>
        <w:t xml:space="preserve">   &lt;SOAP-ENV:Body&gt;</w:t>
      </w:r>
      <w:r>
        <w:br/>
      </w:r>
      <w:r>
        <w:rPr>
          <w:rStyle w:val="VerbatimChar"/>
        </w:rPr>
        <w:t xml:space="preserve">      &lt;m:OrderItemResponse xmlns:m="Some-URI"&gt;</w:t>
      </w:r>
      <w:r>
        <w:br/>
      </w:r>
      <w:r>
        <w:rPr>
          <w:rStyle w:val="VerbatimChar"/>
        </w:rPr>
        <w:t xml:space="preserve">      &lt;OrderNumber&gt;561381&lt;/OrderNumber&gt;</w:t>
      </w:r>
      <w:r>
        <w:br/>
      </w:r>
      <w:r>
        <w:rPr>
          <w:rStyle w:val="VerbatimChar"/>
        </w:rPr>
        <w:t xml:space="preserve">      &lt;/m:OrderItemResponse&gt;</w:t>
      </w:r>
      <w:r>
        <w:br/>
      </w:r>
      <w:r>
        <w:rPr>
          <w:rStyle w:val="VerbatimChar"/>
        </w:rPr>
        <w:t xml:space="preserve">   &lt;/SOAP-ENV:Body&gt;</w:t>
      </w:r>
      <w:r>
        <w:br/>
      </w:r>
      <w:r>
        <w:rPr>
          <w:rStyle w:val="VerbatimChar"/>
        </w:rPr>
        <w:t xml:space="preserve">&lt;/SOAP-ENV:Envelope&gt;</w:t>
      </w:r>
    </w:p>
    <w:p>
      <w:pPr>
        <w:pStyle w:val="FirstParagraph"/>
      </w:pPr>
      <w:r>
        <w:t xml:space="preserve">SOAP is a standard data encoding for transfer of data between Web services</w:t>
      </w:r>
      <w:r>
        <w:t xml:space="preserve"> </w:t>
      </w:r>
      <w:r>
        <w:t xml:space="preserve">that uses XML</w:t>
      </w:r>
    </w:p>
    <w:bookmarkEnd w:id="36"/>
    <w:bookmarkEnd w:id="37"/>
    <w:bookmarkStart w:id="39" w:name="markup-languages-7"/>
    <w:p>
      <w:pPr>
        <w:pStyle w:val="Heading3"/>
      </w:pPr>
      <w:r>
        <w:t xml:space="preserve">14. Markup Languages</w:t>
      </w:r>
    </w:p>
    <w:bookmarkStart w:id="38" w:name="html-1"/>
    <w:p>
      <w:pPr>
        <w:pStyle w:val="Heading4"/>
      </w:pPr>
      <w:r>
        <w:t xml:space="preserve">HTML</w:t>
      </w:r>
    </w:p>
    <w:p>
      <w:pPr>
        <w:pStyle w:val="FirstParagraph"/>
      </w:pPr>
      <w:r>
        <w:t xml:space="preserve">HTML and XML are both derivatives of a more general language, SGML</w:t>
      </w:r>
    </w:p>
    <w:p>
      <w:pPr>
        <w:pStyle w:val="TextBody"/>
      </w:pPr>
      <w:r>
        <w:t xml:space="preserve">HTML is ubiquitous</w:t>
      </w:r>
    </w:p>
    <w:p>
      <w:pPr>
        <w:pStyle w:val="TextBody"/>
      </w:pPr>
      <w:r>
        <w:t xml:space="preserve">Unfortunately, its design ignored a lot of useful earlier work</w:t>
      </w:r>
      <w:r>
        <w:t xml:space="preserve"> </w:t>
      </w:r>
      <w:r>
        <w:t xml:space="preserve">on hypertexts</w:t>
      </w:r>
    </w:p>
    <w:p>
      <w:pPr>
        <w:pStyle w:val="TextBody"/>
      </w:pPr>
      <w:r>
        <w:t xml:space="preserve">HTML/CSS is about</w:t>
      </w:r>
      <w:r>
        <w:t xml:space="preserve"> </w:t>
      </w:r>
      <w:r>
        <w:rPr>
          <w:iCs/>
          <w:i/>
        </w:rPr>
        <w:t xml:space="preserve">display</w:t>
      </w:r>
      <w:r>
        <w:t xml:space="preserve"> </w:t>
      </w:r>
      <w:r>
        <w:t xml:space="preserve">of documents</w:t>
      </w:r>
    </w:p>
    <w:p>
      <w:pPr>
        <w:pStyle w:val="TextBody"/>
      </w:pPr>
      <w:r>
        <w:t xml:space="preserve">Where we should mean ”display” in the general sense; including</w:t>
      </w:r>
      <w:r>
        <w:t xml:space="preserve"> </w:t>
      </w:r>
      <w:r>
        <w:t xml:space="preserve">“</w:t>
      </w:r>
      <w:r>
        <w:t xml:space="preserve">audio</w:t>
      </w:r>
      <w:r>
        <w:t xml:space="preserve"> </w:t>
      </w:r>
      <w:r>
        <w:t xml:space="preserve">display</w:t>
      </w:r>
      <w:r>
        <w:t xml:space="preserve">”</w:t>
      </w:r>
      <w:r>
        <w:t xml:space="preserve"> </w:t>
      </w:r>
      <w:r>
        <w:t xml:space="preserve">for the vision-impaired</w:t>
      </w:r>
    </w:p>
    <w:bookmarkEnd w:id="38"/>
    <w:bookmarkEnd w:id="39"/>
    <w:bookmarkStart w:id="41" w:name="markup-languages-8"/>
    <w:p>
      <w:pPr>
        <w:pStyle w:val="Heading3"/>
      </w:pPr>
      <w:r>
        <w:t xml:space="preserve">15. Markup Languages</w:t>
      </w:r>
    </w:p>
    <w:bookmarkStart w:id="40" w:name="xml-1"/>
    <w:p>
      <w:pPr>
        <w:pStyle w:val="Heading4"/>
      </w:pPr>
      <w:r>
        <w:t xml:space="preserve">XML</w:t>
      </w:r>
    </w:p>
    <w:p>
      <w:pPr>
        <w:pStyle w:val="FirstParagraph"/>
      </w:pPr>
      <w:r>
        <w:t xml:space="preserve">XML is about identifying information within documents</w:t>
      </w:r>
    </w:p>
    <w:p>
      <w:pPr>
        <w:pStyle w:val="TextBody"/>
      </w:pPr>
      <w:r>
        <w:t xml:space="preserve">XML is widely used in Web 2.0 and Web services as data</w:t>
      </w:r>
      <w:r>
        <w:t xml:space="preserve"> </w:t>
      </w:r>
      <w:r>
        <w:t xml:space="preserve">communication protocols</w:t>
      </w:r>
    </w:p>
    <w:p>
      <w:pPr>
        <w:pStyle w:val="TextBody"/>
      </w:pPr>
      <w:r>
        <w:t xml:space="preserve">Specifications exists for:</w:t>
      </w:r>
    </w:p>
    <w:p>
      <w:pPr>
        <w:numPr>
          <w:ilvl w:val="0"/>
          <w:numId w:val="1005"/>
        </w:numPr>
      </w:pPr>
      <w:r>
        <w:t xml:space="preserve">MathML: mathematics</w:t>
      </w:r>
    </w:p>
    <w:p>
      <w:pPr>
        <w:numPr>
          <w:ilvl w:val="0"/>
          <w:numId w:val="1005"/>
        </w:numPr>
      </w:pPr>
      <w:r>
        <w:t xml:space="preserve">OFX: Open Financial Exchange, financial data</w:t>
      </w:r>
    </w:p>
    <w:p>
      <w:pPr>
        <w:numPr>
          <w:ilvl w:val="0"/>
          <w:numId w:val="1005"/>
        </w:numPr>
      </w:pPr>
      <w:r>
        <w:t xml:space="preserve">XUL: XML User-interface Language, a language for</w:t>
      </w:r>
      <w:r>
        <w:t xml:space="preserve"> </w:t>
      </w:r>
      <w:r>
        <w:t xml:space="preserve">describing user interfaces</w:t>
      </w:r>
    </w:p>
    <w:p>
      <w:pPr>
        <w:numPr>
          <w:ilvl w:val="0"/>
          <w:numId w:val="1005"/>
        </w:numPr>
      </w:pPr>
      <w:r>
        <w:t xml:space="preserve">AML: Astronomical Markup Language,</w:t>
      </w:r>
      <w:r>
        <w:t xml:space="preserve"> </w:t>
      </w:r>
      <w:r>
        <w:t xml:space="preserve">for controlling astronomical instruments.</w:t>
      </w:r>
    </w:p>
    <w:bookmarkEnd w:id="40"/>
    <w:bookmarkEnd w:id="41"/>
    <w:bookmarkStart w:id="43" w:name="markup-languages-9"/>
    <w:p>
      <w:pPr>
        <w:pStyle w:val="Heading3"/>
      </w:pPr>
      <w:r>
        <w:t xml:space="preserve">16. Markup Languages</w:t>
      </w:r>
    </w:p>
    <w:bookmarkStart w:id="42" w:name="xml-2"/>
    <w:p>
      <w:pPr>
        <w:pStyle w:val="Heading4"/>
      </w:pPr>
      <w:r>
        <w:t xml:space="preserve">XML</w:t>
      </w:r>
    </w:p>
    <w:p>
      <w:pPr>
        <w:numPr>
          <w:ilvl w:val="0"/>
          <w:numId w:val="1006"/>
        </w:numPr>
      </w:pPr>
      <w:r>
        <w:t xml:space="preserve">RSS: Really Simple Syndication</w:t>
      </w:r>
    </w:p>
    <w:p>
      <w:pPr>
        <w:numPr>
          <w:ilvl w:val="0"/>
          <w:numId w:val="1006"/>
        </w:numPr>
      </w:pPr>
      <w:r>
        <w:t xml:space="preserve">WML: Wireless Markup Language</w:t>
      </w:r>
    </w:p>
    <w:p>
      <w:pPr>
        <w:numPr>
          <w:ilvl w:val="0"/>
          <w:numId w:val="1006"/>
        </w:numPr>
      </w:pPr>
      <w:r>
        <w:t xml:space="preserve">SVG: Scalable Vector Graphics</w:t>
      </w:r>
    </w:p>
    <w:p>
      <w:pPr>
        <w:numPr>
          <w:ilvl w:val="0"/>
          <w:numId w:val="1006"/>
        </w:numPr>
      </w:pPr>
      <w:r>
        <w:t xml:space="preserve">MusicXML: music notation</w:t>
      </w:r>
    </w:p>
    <w:p>
      <w:pPr>
        <w:numPr>
          <w:ilvl w:val="0"/>
          <w:numId w:val="1006"/>
        </w:numPr>
      </w:pPr>
      <w:r>
        <w:t xml:space="preserve">VoiceXML: Voice Extensible Markup Language</w:t>
      </w:r>
    </w:p>
    <w:p>
      <w:pPr>
        <w:numPr>
          <w:ilvl w:val="0"/>
          <w:numId w:val="1006"/>
        </w:numPr>
      </w:pPr>
      <w:r>
        <w:t xml:space="preserve">PDML: Product Data Markup Language</w:t>
      </w:r>
    </w:p>
    <w:p>
      <w:pPr>
        <w:numPr>
          <w:ilvl w:val="0"/>
          <w:numId w:val="1006"/>
        </w:numPr>
      </w:pPr>
      <w:r>
        <w:t xml:space="preserve">ODF: Open Document Format</w:t>
      </w:r>
    </w:p>
    <w:p>
      <w:pPr>
        <w:numPr>
          <w:ilvl w:val="0"/>
          <w:numId w:val="1006"/>
        </w:numPr>
      </w:pPr>
      <w:r>
        <w:t xml:space="preserve">SMIL: Synchronized Multimedia Integration Language</w:t>
      </w:r>
    </w:p>
    <w:p>
      <w:pPr>
        <w:numPr>
          <w:ilvl w:val="0"/>
          <w:numId w:val="1006"/>
        </w:numPr>
      </w:pPr>
      <w:r>
        <w:t xml:space="preserve">Gastro Intestinal Markup Language</w:t>
      </w:r>
    </w:p>
    <w:p>
      <w:pPr>
        <w:numPr>
          <w:ilvl w:val="0"/>
          <w:numId w:val="1006"/>
        </w:numPr>
      </w:pPr>
      <w:r>
        <w:t xml:space="preserve">And hundreds of others</w:t>
      </w:r>
    </w:p>
    <w:bookmarkEnd w:id="42"/>
    <w:bookmarkEnd w:id="43"/>
    <w:bookmarkStart w:id="44" w:name="markup-languages-10"/>
    <w:p>
      <w:pPr>
        <w:pStyle w:val="Heading3"/>
      </w:pPr>
      <w:r>
        <w:t xml:space="preserve">17. Markup Languages</w:t>
      </w:r>
    </w:p>
    <w:p>
      <w:pPr>
        <w:pStyle w:val="FirstParagraph"/>
      </w:pPr>
      <w:r>
        <w:t xml:space="preserve">Originally designed to be text based and therefore easily debugged by sight,</w:t>
      </w:r>
      <w:r>
        <w:t xml:space="preserve"> </w:t>
      </w:r>
      <w:r>
        <w:t xml:space="preserve">common usage of HTML and XML is so complicated this is no longer possible</w:t>
      </w:r>
    </w:p>
    <w:p>
      <w:pPr>
        <w:pStyle w:val="TextBody"/>
      </w:pPr>
      <w:r>
        <w:t xml:space="preserve">Being text based is now a disadvantage as it is hard for computers to parse</w:t>
      </w:r>
      <w:r>
        <w:t xml:space="preserve"> </w:t>
      </w:r>
      <w:r>
        <w:t xml:space="preserve">quickly and accurately</w:t>
      </w:r>
    </w:p>
    <w:p>
      <w:pPr>
        <w:pStyle w:val="TextBody"/>
      </w:pPr>
      <w:r>
        <w:t xml:space="preserve">Not many humans read or write HTML these days</w:t>
      </w:r>
    </w:p>
    <w:p>
      <w:pPr>
        <w:pStyle w:val="TextBody"/>
      </w:pPr>
      <w:r>
        <w:t xml:space="preserve">XML has been adopted widely for Web applications, often without proper</w:t>
      </w:r>
      <w:r>
        <w:t xml:space="preserve"> </w:t>
      </w:r>
      <w:r>
        <w:t xml:space="preserve">consideration of the alternatives, such as JSON (JavaScript Object Notation)</w:t>
      </w:r>
      <w:r>
        <w:t xml:space="preserve"> </w:t>
      </w:r>
      <w:r>
        <w:t xml:space="preserve">or Google’s Protocol Buffers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These are examples of the many</w:t>
      </w:r>
      <w:r>
        <w:t xml:space="preserve"> </w:t>
      </w:r>
      <w:r>
        <w:rPr>
          <w:iCs/>
          <w:i/>
        </w:rPr>
        <w:t xml:space="preserve">serialisation</w:t>
      </w:r>
      <w:r>
        <w:t xml:space="preserve"> </w:t>
      </w:r>
      <w:r>
        <w:t xml:space="preserve">languages:</w:t>
      </w:r>
      <w:r>
        <w:t xml:space="preserve"> </w:t>
      </w:r>
      <w:r>
        <w:t xml:space="preserve">read about these</w:t>
      </w:r>
    </w:p>
    <w:bookmarkEnd w:id="44"/>
    <w:bookmarkStart w:id="45" w:name="markup-languages-11"/>
    <w:p>
      <w:pPr>
        <w:pStyle w:val="Heading3"/>
      </w:pPr>
      <w:r>
        <w:t xml:space="preserve">18. Markup Languages</w:t>
      </w:r>
    </w:p>
    <w:p>
      <w:pPr>
        <w:pStyle w:val="FirstParagraph"/>
      </w:pPr>
      <w:r>
        <w:t xml:space="preserve">Also, increasingly XML is being used to</w:t>
      </w:r>
      <w:r>
        <w:t xml:space="preserve"> </w:t>
      </w:r>
      <w:r>
        <w:rPr>
          <w:iCs/>
          <w:i/>
        </w:rPr>
        <w:t xml:space="preserve">store</w:t>
      </w:r>
      <w:r>
        <w:t xml:space="preserve"> </w:t>
      </w:r>
      <w:r>
        <w:t xml:space="preserve">information, which it</w:t>
      </w:r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very</w:t>
      </w:r>
      <w:r>
        <w:t xml:space="preserve"> </w:t>
      </w:r>
      <w:r>
        <w:t xml:space="preserve">ill suited to do</w:t>
      </w:r>
    </w:p>
    <w:p>
      <w:pPr>
        <w:pStyle w:val="TextBody"/>
      </w:pPr>
      <w:r>
        <w:t xml:space="preserve">Use a database to store information!</w:t>
      </w:r>
    </w:p>
    <w:p>
      <w:pPr>
        <w:pStyle w:val="TextBody"/>
      </w:pPr>
      <w:r>
        <w:t xml:space="preserve">If you ever have a project that uses an</w:t>
      </w:r>
      <w:r>
        <w:t xml:space="preserve"> </w:t>
      </w:r>
      <w:r>
        <w:t xml:space="preserve">“</w:t>
      </w:r>
      <w:r>
        <w:t xml:space="preserve">XML database</w:t>
      </w:r>
      <w:r>
        <w:t xml:space="preserve">”</w:t>
      </w:r>
      <w:r>
        <w:t xml:space="preserve">, walk away in</w:t>
      </w:r>
      <w:r>
        <w:t xml:space="preserve"> </w:t>
      </w:r>
      <w:r>
        <w:t xml:space="preserve">disgust</w:t>
      </w:r>
    </w:p>
    <w:bookmarkEnd w:id="45"/>
    <w:bookmarkStart w:id="46" w:name="object-oriented-languages"/>
    <w:p>
      <w:pPr>
        <w:pStyle w:val="Heading3"/>
      </w:pPr>
      <w:r>
        <w:t xml:space="preserve">19. Object Oriented Languages</w:t>
      </w:r>
    </w:p>
    <w:p>
      <w:pPr>
        <w:pStyle w:val="FirstParagraph"/>
      </w:pPr>
      <w:r>
        <w:t xml:space="preserve">Purpose: general programming</w:t>
      </w:r>
    </w:p>
    <w:p>
      <w:pPr>
        <w:pStyle w:val="TextBody"/>
      </w:pPr>
      <w:r>
        <w:t xml:space="preserve">Examples: Java,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Objective C, C#, JavaScript, Eiffel, Swift …, and</w:t>
      </w:r>
      <w:r>
        <w:t xml:space="preserve"> </w:t>
      </w:r>
      <w:r>
        <w:t xml:space="preserve">many other languages with objects of some kind</w:t>
      </w:r>
    </w:p>
    <w:p>
      <w:pPr>
        <w:pStyle w:val="TextBody"/>
      </w:pPr>
      <w:r>
        <w:t xml:space="preserve">Notable features: use of objects as a means to control complexity</w:t>
      </w:r>
    </w:p>
    <w:p>
      <w:pPr>
        <w:pStyle w:val="TextBody"/>
      </w:pPr>
      <w:r>
        <w:t xml:space="preserve">The concept of objects is so persuasive that there are a large number of</w:t>
      </w:r>
      <w:r>
        <w:t xml:space="preserve"> </w:t>
      </w:r>
      <w:r>
        <w:t xml:space="preserve">languages (Python, Haskell, etc.) that are not usually thought of as OO</w:t>
      </w:r>
      <w:r>
        <w:t xml:space="preserve"> </w:t>
      </w:r>
      <w:r>
        <w:t xml:space="preserve">languages but incorporate objects in some way</w:t>
      </w:r>
    </w:p>
    <w:bookmarkEnd w:id="46"/>
    <w:bookmarkStart w:id="48" w:name="object-oriented-languages-1"/>
    <w:p>
      <w:pPr>
        <w:pStyle w:val="Heading3"/>
      </w:pPr>
      <w:r>
        <w:t xml:space="preserve">20. Object Oriented Languages</w:t>
      </w:r>
    </w:p>
    <w:bookmarkStart w:id="47" w:name="feet-2"/>
    <w:p>
      <w:pPr>
        <w:pStyle w:val="Heading4"/>
      </w:pPr>
      <w:r>
        <w:t xml:space="preserve">Feet</w:t>
      </w:r>
    </w:p>
    <w:p>
      <w:pPr>
        <w:numPr>
          <w:ilvl w:val="0"/>
          <w:numId w:val="1007"/>
        </w:numPr>
      </w:pPr>
      <w:r>
        <w:rPr>
          <w:rStyle w:val="VerbatimChar"/>
        </w:rPr>
        <w:t xml:space="preserve">C++</w:t>
      </w:r>
      <w:r>
        <w:t xml:space="preserve">: You accidentally create a dozen clones of yourself and shoot them</w:t>
      </w:r>
      <w:r>
        <w:t xml:space="preserve"> </w:t>
      </w:r>
      <w:r>
        <w:t xml:space="preserve">all in the foot. Emergency medical assistance is impossible since you can’t</w:t>
      </w:r>
      <w:r>
        <w:t xml:space="preserve"> </w:t>
      </w:r>
      <w:r>
        <w:t xml:space="preserve">tell which are bitwise copies and which are just pointing at others and</w:t>
      </w:r>
      <w:r>
        <w:t xml:space="preserve"> </w:t>
      </w:r>
      <w:r>
        <w:t xml:space="preserve">saying,</w:t>
      </w:r>
      <w:r>
        <w:t xml:space="preserve"> </w:t>
      </w:r>
      <w:r>
        <w:t xml:space="preserve">“</w:t>
      </w:r>
      <w:r>
        <w:t xml:space="preserve">That’s me, over there.</w:t>
      </w:r>
      <w:r>
        <w:t xml:space="preserve">”</w:t>
      </w:r>
    </w:p>
    <w:p>
      <w:pPr>
        <w:numPr>
          <w:ilvl w:val="0"/>
          <w:numId w:val="1007"/>
        </w:numPr>
      </w:pPr>
      <w:r>
        <w:rPr>
          <w:rStyle w:val="VerbatimChar"/>
        </w:rPr>
        <w:t xml:space="preserve">C++</w:t>
      </w:r>
      <w:r>
        <w:t xml:space="preserve"> </w:t>
      </w:r>
      <w:r>
        <w:t xml:space="preserve">(2):</w:t>
      </w:r>
      <w:r>
        <w:t xml:space="preserve"> </w:t>
      </w:r>
      <w:r>
        <w:t xml:space="preserve">“</w:t>
      </w:r>
      <w:r>
        <w:t xml:space="preserve">C makes it easy to shoot yourself in the foot; C++ makes</w:t>
      </w:r>
      <w:r>
        <w:t xml:space="preserve"> </w:t>
      </w:r>
      <w:r>
        <w:t xml:space="preserve">it harder, but when you do, it blows away your whole leg</w:t>
      </w:r>
      <w:r>
        <w:t xml:space="preserve">”</w:t>
      </w:r>
      <w:r>
        <w:t xml:space="preserve"> </w:t>
      </w:r>
      <w:r>
        <w:t xml:space="preserve">(Bjarne</w:t>
      </w:r>
      <w:r>
        <w:t xml:space="preserve"> </w:t>
      </w:r>
      <w:r>
        <w:t xml:space="preserve">Stroustrup)</w:t>
      </w:r>
    </w:p>
    <w:p>
      <w:pPr>
        <w:pStyle w:val="FirstParagraph"/>
      </w:pPr>
      <w:r>
        <w:t xml:space="preserve">Note that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is now such a large language (</w:t>
      </w:r>
      <w:r>
        <w:t xml:space="preserve">“</w:t>
      </w:r>
      <w:r>
        <w:t xml:space="preserve">many featured</w:t>
      </w:r>
      <w:r>
        <w:t xml:space="preserve">”</w:t>
      </w:r>
      <w:r>
        <w:t xml:space="preserve">)</w:t>
      </w:r>
      <w:r>
        <w:t xml:space="preserve"> </w:t>
      </w:r>
      <w:r>
        <w:t xml:space="preserve">that group projects using it often start by deciding on which subset of the</w:t>
      </w:r>
      <w:r>
        <w:t xml:space="preserve"> </w:t>
      </w:r>
      <w:r>
        <w:t xml:space="preserve">language they are going to use</w:t>
      </w:r>
    </w:p>
    <w:bookmarkEnd w:id="47"/>
    <w:bookmarkEnd w:id="48"/>
    <w:bookmarkStart w:id="50" w:name="object-oriented-languages-2"/>
    <w:p>
      <w:pPr>
        <w:pStyle w:val="Heading3"/>
      </w:pPr>
      <w:r>
        <w:t xml:space="preserve">21. Object Oriented Languages</w:t>
      </w:r>
    </w:p>
    <w:bookmarkStart w:id="49" w:name="feet-3"/>
    <w:p>
      <w:pPr>
        <w:pStyle w:val="Heading4"/>
      </w:pPr>
      <w:r>
        <w:t xml:space="preserve">Feet</w:t>
      </w:r>
    </w:p>
    <w:p>
      <w:pPr>
        <w:numPr>
          <w:ilvl w:val="0"/>
          <w:numId w:val="1008"/>
        </w:numPr>
      </w:pPr>
      <w:r>
        <w:t xml:space="preserve">Objective C: You write a protocol for shooting yourself in the foot so</w:t>
      </w:r>
      <w:r>
        <w:t xml:space="preserve"> </w:t>
      </w:r>
      <w:r>
        <w:t xml:space="preserve">that all people can get shot in their feet</w:t>
      </w:r>
    </w:p>
    <w:p>
      <w:pPr>
        <w:numPr>
          <w:ilvl w:val="0"/>
          <w:numId w:val="1008"/>
        </w:numPr>
      </w:pPr>
      <w:r>
        <w:t xml:space="preserve">C#: You can’t figure out a different way to shoot yourself in the foot so</w:t>
      </w:r>
      <w:r>
        <w:t xml:space="preserve"> </w:t>
      </w:r>
      <w:r>
        <w:t xml:space="preserve">you end up copying Java</w:t>
      </w:r>
    </w:p>
    <w:p>
      <w:pPr>
        <w:numPr>
          <w:ilvl w:val="0"/>
          <w:numId w:val="1008"/>
        </w:numPr>
      </w:pPr>
      <w:r>
        <w:t xml:space="preserve">Eiffel: You take out a contract on your foot. The precondition is that</w:t>
      </w:r>
      <w:r>
        <w:t xml:space="preserve"> </w:t>
      </w:r>
      <w:r>
        <w:t xml:space="preserve">there’s a bullet in the gun; the postcondition is that there’s a hole in your</w:t>
      </w:r>
      <w:r>
        <w:t xml:space="preserve"> </w:t>
      </w:r>
      <w:r>
        <w:t xml:space="preserve">foot</w:t>
      </w:r>
    </w:p>
    <w:bookmarkEnd w:id="49"/>
    <w:bookmarkEnd w:id="50"/>
    <w:bookmarkStart w:id="52" w:name="object-oriented-languages-3"/>
    <w:p>
      <w:pPr>
        <w:pStyle w:val="Heading3"/>
      </w:pPr>
      <w:r>
        <w:t xml:space="preserve">22. Object Oriented Languages</w:t>
      </w:r>
    </w:p>
    <w:bookmarkStart w:id="51" w:name="feet-4"/>
    <w:p>
      <w:pPr>
        <w:pStyle w:val="Heading4"/>
      </w:pPr>
      <w:r>
        <w:t xml:space="preserve">Feet</w:t>
      </w:r>
    </w:p>
    <w:p>
      <w:pPr>
        <w:numPr>
          <w:ilvl w:val="0"/>
          <w:numId w:val="1009"/>
        </w:numPr>
      </w:pPr>
      <w:r>
        <w:t xml:space="preserve">Swift: You try to shoot yourself in the foot with the ultra-modern Swift</w:t>
      </w:r>
      <w:r>
        <w:t xml:space="preserve"> </w:t>
      </w:r>
      <w:r>
        <w:t xml:space="preserve">gun, but you discover the gun has no trigger. Instead, it’s designed to shoot</w:t>
      </w:r>
      <w:r>
        <w:t xml:space="preserve"> </w:t>
      </w:r>
      <w:r>
        <w:t xml:space="preserve">automatically only when pointed safely at its intended target, with any type</w:t>
      </w:r>
      <w:r>
        <w:t xml:space="preserve"> </w:t>
      </w:r>
      <w:r>
        <w:t xml:space="preserve">of bullet. Occasionally it explodes in your hand and takes off your arm</w:t>
      </w:r>
    </w:p>
    <w:p>
      <w:pPr>
        <w:pStyle w:val="BlockText"/>
      </w:pPr>
      <w:r>
        <w:t xml:space="preserve">Swift is Objective-C without the C</w:t>
      </w:r>
    </w:p>
    <w:p>
      <w:pPr>
        <w:pStyle w:val="FirstParagraph"/>
      </w:pPr>
      <w:r>
        <w:t xml:space="preserve">Craig Federighi (Apple)</w:t>
      </w:r>
    </w:p>
    <w:bookmarkEnd w:id="51"/>
    <w:bookmarkEnd w:id="52"/>
    <w:bookmarkStart w:id="53" w:name="object-oriented-languages-4"/>
    <w:p>
      <w:pPr>
        <w:pStyle w:val="Heading3"/>
      </w:pPr>
      <w:r>
        <w:t xml:space="preserve">23. Object Oriented Languages</w:t>
      </w:r>
    </w:p>
    <w:p>
      <w:pPr>
        <w:pStyle w:val="FirstParagraph"/>
      </w:pPr>
      <w:r>
        <w:t xml:space="preserve">We are going to look at OO in depth later</w:t>
      </w:r>
    </w:p>
    <w:p>
      <w:pPr>
        <w:pStyle w:val="TextBody"/>
      </w:pPr>
      <w:r>
        <w:t xml:space="preserve">Warning: when you are talking to people and they use the word</w:t>
      </w:r>
      <w:r>
        <w:t xml:space="preserve"> </w:t>
      </w:r>
      <w:r>
        <w:t xml:space="preserve">“</w:t>
      </w:r>
      <w:r>
        <w:t xml:space="preserve">object</w:t>
      </w:r>
      <w:r>
        <w:t xml:space="preserve">”</w:t>
      </w:r>
      <w:r>
        <w:t xml:space="preserve">,</w:t>
      </w:r>
      <w:r>
        <w:t xml:space="preserve"> </w:t>
      </w:r>
      <w:r>
        <w:t xml:space="preserve">take care to make it clear if they are using the word in the OO sense, or in</w:t>
      </w:r>
      <w:r>
        <w:t xml:space="preserve"> </w:t>
      </w:r>
      <w:r>
        <w:t xml:space="preserve">the generic (meaning just some</w:t>
      </w:r>
      <w:r>
        <w:t xml:space="preserve"> </w:t>
      </w:r>
      <w:r>
        <w:t xml:space="preserve">“</w:t>
      </w:r>
      <w:r>
        <w:t xml:space="preserve">thing</w:t>
      </w:r>
      <w:r>
        <w:t xml:space="preserve">”</w:t>
      </w:r>
      <w:r>
        <w:t xml:space="preserve">) sense</w:t>
      </w:r>
    </w:p>
    <w:bookmarkEnd w:id="53"/>
    <w:bookmarkStart w:id="54" w:name="actor-languages"/>
    <w:p>
      <w:pPr>
        <w:pStyle w:val="Heading3"/>
      </w:pPr>
      <w:r>
        <w:t xml:space="preserve">24. Actor Languages</w:t>
      </w:r>
    </w:p>
    <w:p>
      <w:pPr>
        <w:pStyle w:val="FirstParagraph"/>
      </w:pPr>
      <w:r>
        <w:t xml:space="preserve">Related to OO is the concept of an</w:t>
      </w:r>
      <w:r>
        <w:t xml:space="preserve"> </w:t>
      </w:r>
      <w:r>
        <w:rPr>
          <w:iCs/>
          <w:i/>
        </w:rPr>
        <w:t xml:space="preserve">Actor</w:t>
      </w:r>
    </w:p>
    <w:p>
      <w:pPr>
        <w:pStyle w:val="TextBody"/>
      </w:pPr>
      <w:r>
        <w:t xml:space="preserve">An actor is an entity or object (sometimes as in the OO sense,</w:t>
      </w:r>
      <w:r>
        <w:t xml:space="preserve"> </w:t>
      </w:r>
      <w:r>
        <w:t xml:space="preserve">sometimes not) that communicates with other actors purely by means of</w:t>
      </w:r>
      <w:r>
        <w:t xml:space="preserve"> </w:t>
      </w:r>
      <w:r>
        <w:t xml:space="preserve">messages</w:t>
      </w:r>
    </w:p>
    <w:bookmarkEnd w:id="54"/>
    <w:bookmarkStart w:id="55" w:name="actor-languages-1"/>
    <w:p>
      <w:pPr>
        <w:pStyle w:val="Heading3"/>
      </w:pPr>
      <w:r>
        <w:t xml:space="preserve">25. Actor Languages</w:t>
      </w:r>
    </w:p>
    <w:p>
      <w:pPr>
        <w:pStyle w:val="FirstParagraph"/>
      </w:pPr>
      <w:r>
        <w:t xml:space="preserve">When an actor receives a message it may</w:t>
      </w:r>
    </w:p>
    <w:p>
      <w:pPr>
        <w:numPr>
          <w:ilvl w:val="0"/>
          <w:numId w:val="1010"/>
        </w:numPr>
      </w:pPr>
      <w:r>
        <w:t xml:space="preserve">do some computation and modify its internal state</w:t>
      </w:r>
    </w:p>
    <w:p>
      <w:pPr>
        <w:numPr>
          <w:ilvl w:val="0"/>
          <w:numId w:val="1010"/>
        </w:numPr>
      </w:pPr>
      <w:r>
        <w:t xml:space="preserve">send some messages to other actors</w:t>
      </w:r>
    </w:p>
    <w:p>
      <w:pPr>
        <w:numPr>
          <w:ilvl w:val="0"/>
          <w:numId w:val="1010"/>
        </w:numPr>
      </w:pPr>
      <w:r>
        <w:t xml:space="preserve">create some new actors</w:t>
      </w:r>
    </w:p>
    <w:p>
      <w:pPr>
        <w:pStyle w:val="FirstParagraph"/>
      </w:pPr>
      <w:r>
        <w:t xml:space="preserve">And it might do any or all of these things in any order or at the</w:t>
      </w:r>
      <w:r>
        <w:t xml:space="preserve"> </w:t>
      </w:r>
      <w:r>
        <w:t xml:space="preserve">same time in parallel</w:t>
      </w:r>
    </w:p>
    <w:p>
      <w:pPr>
        <w:pStyle w:val="TextBody"/>
      </w:pPr>
      <w:r>
        <w:t xml:space="preserve">A kind of dataflow on objects</w:t>
      </w:r>
    </w:p>
    <w:bookmarkEnd w:id="55"/>
    <w:bookmarkStart w:id="56" w:name="actor-languages-2"/>
    <w:p>
      <w:pPr>
        <w:pStyle w:val="Heading3"/>
      </w:pPr>
      <w:r>
        <w:t xml:space="preserve">26. Actor Languages</w:t>
      </w:r>
    </w:p>
    <w:p>
      <w:pPr>
        <w:pStyle w:val="FirstParagraph"/>
      </w:pPr>
      <w:r>
        <w:t xml:space="preserve">Purpose: general programming, simulation, concurrent systems</w:t>
      </w:r>
    </w:p>
    <w:p>
      <w:pPr>
        <w:pStyle w:val="TextBody"/>
      </w:pPr>
      <w:r>
        <w:t xml:space="preserve">Examples: Pony, Erlang, Elixir (compiles to Erlang bytecode), Scala, but often</w:t>
      </w:r>
      <w:r>
        <w:t xml:space="preserve"> </w:t>
      </w:r>
      <w:r>
        <w:t xml:space="preserve">added into a language by means of a library</w:t>
      </w:r>
    </w:p>
    <w:p>
      <w:pPr>
        <w:pStyle w:val="TextBody"/>
      </w:pPr>
      <w:r>
        <w:t xml:space="preserve">Notable features: use of actors passing messages to structure systems</w:t>
      </w:r>
    </w:p>
    <w:bookmarkEnd w:id="56"/>
    <w:bookmarkStart w:id="57" w:name="actor-languages-3"/>
    <w:p>
      <w:pPr>
        <w:pStyle w:val="Heading3"/>
      </w:pPr>
      <w:r>
        <w:t xml:space="preserve">27. Actor Languages</w:t>
      </w:r>
    </w:p>
    <w:p>
      <w:pPr>
        <w:pStyle w:val="FirstParagraph"/>
      </w:pPr>
      <w:r>
        <w:t xml:space="preserve">The idea of actors was to decouple computation from communication, allowing</w:t>
      </w:r>
      <w:r>
        <w:t xml:space="preserve"> </w:t>
      </w:r>
      <w:r>
        <w:t xml:space="preserve">a natural way of having asynchronous communication between computations</w:t>
      </w:r>
    </w:p>
    <w:p>
      <w:pPr>
        <w:pStyle w:val="TextBody"/>
      </w:pPr>
      <w:r>
        <w:t xml:space="preserve">And to have an inherently concurrent way of programming that</w:t>
      </w:r>
      <w:r>
        <w:t xml:space="preserve"> </w:t>
      </w:r>
      <w:r>
        <w:t xml:space="preserve">allows a huge amount of parallelism in the execution</w:t>
      </w:r>
    </w:p>
    <w:p>
      <w:pPr>
        <w:pStyle w:val="TextBody"/>
      </w:pPr>
      <w:r>
        <w:t xml:space="preserve">A system could have thousand or millions of actors and the</w:t>
      </w:r>
      <w:r>
        <w:t xml:space="preserve"> </w:t>
      </w:r>
      <w:r>
        <w:t xml:space="preserve">language runtime will schedule them as it sees fit on the available hardware</w:t>
      </w:r>
    </w:p>
    <w:p>
      <w:pPr>
        <w:pStyle w:val="TextBody"/>
      </w:pPr>
      <w:r>
        <w:t xml:space="preserve">But this means that such runtimes are incredibly complicated to</w:t>
      </w:r>
      <w:r>
        <w:t xml:space="preserve"> </w:t>
      </w:r>
      <w:r>
        <w:t xml:space="preserve">make efficient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 popular use of actors is in</w:t>
      </w:r>
      <w:r>
        <w:t xml:space="preserve"> </w:t>
      </w:r>
      <w:r>
        <w:rPr>
          <w:iCs/>
          <w:i/>
        </w:rPr>
        <w:t xml:space="preserve">Multi-Agent</w:t>
      </w:r>
      <w:r>
        <w:rPr>
          <w:iCs/>
          <w:i/>
        </w:rPr>
        <w:t xml:space="preserve"> </w:t>
      </w:r>
      <w:r>
        <w:rPr>
          <w:iCs/>
          <w:i/>
        </w:rPr>
        <w:t xml:space="preserve">Systems</w:t>
      </w:r>
      <w:r>
        <w:t xml:space="preserve">. Read about these</w:t>
      </w:r>
    </w:p>
    <w:bookmarkEnd w:id="57"/>
    <w:bookmarkStart w:id="58" w:name="language-families"/>
    <w:p>
      <w:pPr>
        <w:pStyle w:val="Heading3"/>
      </w:pPr>
      <w:r>
        <w:t xml:space="preserve">28. Language Families</w:t>
      </w:r>
    </w:p>
    <w:p>
      <w:pPr>
        <w:pStyle w:val="FirstParagraph"/>
      </w:pPr>
      <w:r>
        <w:t xml:space="preserve">And so on</w:t>
      </w:r>
    </w:p>
    <w:p>
      <w:pPr>
        <w:pStyle w:val="TextBody"/>
      </w:pPr>
      <w:r>
        <w:t xml:space="preserve">We could go on with more families (symbolic languages, probabilistic</w:t>
      </w:r>
      <w:r>
        <w:t xml:space="preserve"> </w:t>
      </w:r>
      <w:r>
        <w:t xml:space="preserve">languages, etc.), but instead we shall change tack slightly to look more at</w:t>
      </w:r>
      <w:r>
        <w:t xml:space="preserve"> </w:t>
      </w:r>
      <w:r>
        <w:t xml:space="preserve">the</w:t>
      </w:r>
      <w:r>
        <w:t xml:space="preserve"> </w:t>
      </w:r>
      <w:r>
        <w:rPr>
          <w:iCs/>
          <w:i/>
        </w:rPr>
        <w:t xml:space="preserve">features</w:t>
      </w:r>
      <w:r>
        <w:t xml:space="preserve"> </w:t>
      </w:r>
      <w:r>
        <w:t xml:space="preserve">that languages may support</w:t>
      </w:r>
    </w:p>
    <w:p>
      <w:pPr>
        <w:pStyle w:val="TextBody"/>
      </w:pPr>
      <w:r>
        <w:t xml:space="preserve">So: we have looked at</w:t>
      </w:r>
      <w:r>
        <w:t xml:space="preserve"> </w:t>
      </w:r>
      <w:r>
        <w:rPr>
          <w:iCs/>
          <w:i/>
        </w:rPr>
        <w:t xml:space="preserve">what</w:t>
      </w:r>
      <w:r>
        <w:t xml:space="preserve"> </w:t>
      </w:r>
      <w:r>
        <w:t xml:space="preserve">languages might to; we turn to</w:t>
      </w:r>
      <w:r>
        <w:t xml:space="preserve"> </w:t>
      </w:r>
      <w:r>
        <w:t xml:space="preserve"> </w:t>
      </w:r>
      <w:r>
        <w:rPr>
          <w:iCs/>
          <w:i/>
        </w:rPr>
        <w:t xml:space="preserve">how</w:t>
      </w:r>
      <w:r>
        <w:t xml:space="preserve"> </w:t>
      </w:r>
      <w:r>
        <w:t xml:space="preserve">they might do it</w:t>
      </w:r>
    </w:p>
    <w:bookmarkEnd w:id="58"/>
    <w:bookmarkStart w:id="59" w:name="other-classifications"/>
    <w:p>
      <w:pPr>
        <w:pStyle w:val="Heading3"/>
      </w:pPr>
      <w:r>
        <w:t xml:space="preserve">29. Other Classifications</w:t>
      </w:r>
    </w:p>
    <w:p>
      <w:pPr>
        <w:pStyle w:val="FirstParagraph"/>
      </w:pPr>
      <w:r>
        <w:t xml:space="preserve">There are many other classifications that cut across the families we have</w:t>
      </w:r>
      <w:r>
        <w:t xml:space="preserve"> </w:t>
      </w:r>
      <w:r>
        <w:t xml:space="preserve">described</w:t>
      </w:r>
    </w:p>
    <w:p>
      <w:pPr>
        <w:pStyle w:val="TextBody"/>
      </w:pPr>
      <w:r>
        <w:t xml:space="preserve">Some more important than others</w:t>
      </w:r>
    </w:p>
    <w:p>
      <w:pPr>
        <w:numPr>
          <w:ilvl w:val="0"/>
          <w:numId w:val="1011"/>
        </w:numPr>
      </w:pPr>
      <w:r>
        <w:t xml:space="preserve">Declarative and Imperative</w:t>
      </w:r>
    </w:p>
    <w:p>
      <w:pPr>
        <w:numPr>
          <w:ilvl w:val="0"/>
          <w:numId w:val="1011"/>
        </w:numPr>
      </w:pPr>
      <w:r>
        <w:t xml:space="preserve">Parallel or Sequential</w:t>
      </w:r>
    </w:p>
    <w:p>
      <w:pPr>
        <w:numPr>
          <w:ilvl w:val="0"/>
          <w:numId w:val="1011"/>
        </w:numPr>
      </w:pPr>
      <w:r>
        <w:t xml:space="preserve">GC and non-GC</w:t>
      </w:r>
    </w:p>
    <w:p>
      <w:pPr>
        <w:numPr>
          <w:ilvl w:val="0"/>
          <w:numId w:val="1011"/>
        </w:numPr>
      </w:pPr>
      <w:r>
        <w:t xml:space="preserve">Strongly typed, weakly typed, statically typed, dynamically typed</w:t>
      </w:r>
      <w:r>
        <w:t xml:space="preserve"> </w:t>
      </w:r>
      <w:r>
        <w:t xml:space="preserve">and untyped</w:t>
      </w:r>
    </w:p>
    <w:p>
      <w:pPr>
        <w:numPr>
          <w:ilvl w:val="0"/>
          <w:numId w:val="1011"/>
        </w:numPr>
      </w:pPr>
      <w:r>
        <w:t xml:space="preserve">Area of application: numeric, symbolic, business process, graphical,</w:t>
      </w:r>
      <w:r>
        <w:t xml:space="preserve"> </w:t>
      </w:r>
      <w:r>
        <w:t xml:space="preserve">database, …</w:t>
      </w:r>
    </w:p>
    <w:p>
      <w:pPr>
        <w:numPr>
          <w:ilvl w:val="0"/>
          <w:numId w:val="1011"/>
        </w:numPr>
      </w:pPr>
      <w:r>
        <w:t xml:space="preserve">Interpreted and Compiled (byte code interpreted etc.)</w:t>
      </w:r>
    </w:p>
    <w:p>
      <w:pPr>
        <w:numPr>
          <w:ilvl w:val="0"/>
          <w:numId w:val="1011"/>
        </w:numPr>
      </w:pPr>
      <w:r>
        <w:t xml:space="preserve">and so on</w:t>
      </w:r>
    </w:p>
    <w:bookmarkEnd w:id="59"/>
    <w:bookmarkStart w:id="60" w:name="declarative-and-imperative"/>
    <w:p>
      <w:pPr>
        <w:pStyle w:val="Heading3"/>
      </w:pPr>
      <w:r>
        <w:t xml:space="preserve">30. Declarative and Imperative</w:t>
      </w:r>
    </w:p>
    <w:p>
      <w:pPr>
        <w:pStyle w:val="FirstParagraph"/>
      </w:pPr>
      <w:r>
        <w:t xml:space="preserve">Imperative: the program describes the actions to be taken</w:t>
      </w:r>
    </w:p>
    <w:p>
      <w:pPr>
        <w:pStyle w:val="TextBody"/>
      </w:pPr>
      <w:r>
        <w:t xml:space="preserve">Examples: C, Java, Lisp, Fortran, …</w:t>
      </w:r>
    </w:p>
    <w:p>
      <w:pPr>
        <w:pStyle w:val="TextBody"/>
      </w:pPr>
      <w:r>
        <w:t xml:space="preserve">Notable features: program code is essentially</w:t>
      </w:r>
      <w:r>
        <w:t xml:space="preserve"> </w:t>
      </w:r>
      <w:r>
        <w:t xml:space="preserve">“</w:t>
      </w:r>
      <w:r>
        <w:t xml:space="preserve">do this; then this; then</w:t>
      </w:r>
      <w:r>
        <w:t xml:space="preserve"> </w:t>
      </w:r>
      <w:r>
        <w:t xml:space="preserve">this</w:t>
      </w:r>
      <w:r>
        <w:t xml:space="preserve">”</w:t>
      </w:r>
      <w:r>
        <w:t xml:space="preserve">, with loops and functions, maybe sequential, maybe parallel and with all</w:t>
      </w:r>
      <w:r>
        <w:t xml:space="preserve"> </w:t>
      </w:r>
      <w:r>
        <w:t xml:space="preserve">the things you are used to to control the flow of execution</w:t>
      </w:r>
    </w:p>
    <w:bookmarkEnd w:id="60"/>
    <w:bookmarkStart w:id="61" w:name="declarative-and-imperative-1"/>
    <w:p>
      <w:pPr>
        <w:pStyle w:val="Heading3"/>
      </w:pPr>
      <w:r>
        <w:t xml:space="preserve">31. Declarative and Imperative</w:t>
      </w:r>
    </w:p>
    <w:p>
      <w:pPr>
        <w:pStyle w:val="FirstParagraph"/>
      </w:pPr>
      <w:r>
        <w:t xml:space="preserve">Declarative: the program is a description of what we want, with little or no</w:t>
      </w:r>
      <w:r>
        <w:t xml:space="preserve"> </w:t>
      </w:r>
      <w:r>
        <w:t xml:space="preserve">explicit direction on how to do it, or no particular control flow</w:t>
      </w:r>
    </w:p>
    <w:p>
      <w:pPr>
        <w:pStyle w:val="TextBody"/>
      </w:pPr>
      <w:r>
        <w:t xml:space="preserve">Examples: Prolog, ASP (Answer Set Programming), Haskell, Mathematica (pattern</w:t>
      </w:r>
      <w:r>
        <w:t xml:space="preserve"> </w:t>
      </w:r>
      <w:r>
        <w:t xml:space="preserve">matching part), SQL (Structured Query Language), configuration languages …</w:t>
      </w:r>
    </w:p>
    <w:p>
      <w:pPr>
        <w:pStyle w:val="TextBody"/>
      </w:pPr>
      <w:r>
        <w:t xml:space="preserve">Notable features: the system itself determines how to progress a computation</w:t>
      </w:r>
    </w:p>
    <w:p>
      <w:pPr>
        <w:pStyle w:val="TextBody"/>
      </w:pPr>
      <w:r>
        <w:t xml:space="preserve">For example, an SQL engine must find the best way of finding</w:t>
      </w:r>
      <w:r>
        <w:t xml:space="preserve"> </w:t>
      </w:r>
      <w:r>
        <w:t xml:space="preserve">the records that fit the query</w:t>
      </w:r>
    </w:p>
    <w:bookmarkEnd w:id="61"/>
    <w:bookmarkStart w:id="62" w:name="declarative-and-imperative-2"/>
    <w:p>
      <w:pPr>
        <w:pStyle w:val="Heading3"/>
      </w:pPr>
      <w:r>
        <w:t xml:space="preserve">32. Declarative and Imperative</w:t>
      </w:r>
    </w:p>
    <w:p>
      <w:pPr>
        <w:pStyle w:val="FirstParagraph"/>
      </w:pPr>
      <w:r>
        <w:t xml:space="preserve">Terminology alert: some people say declarative languages are those languages</w:t>
      </w:r>
      <w:r>
        <w:t xml:space="preserve"> </w:t>
      </w:r>
      <w:r>
        <w:t xml:space="preserve">where programs can be regarded as theorems with computations as the proofs of</w:t>
      </w:r>
      <w:r>
        <w:t xml:space="preserve"> </w:t>
      </w:r>
      <w:r>
        <w:t xml:space="preserve">the theorems</w:t>
      </w:r>
    </w:p>
    <w:p>
      <w:pPr>
        <w:pStyle w:val="TextBody"/>
      </w:pPr>
      <w:r>
        <w:t xml:space="preserve">This would include functional programming and probably all other languages</w:t>
      </w:r>
      <w:r>
        <w:t xml:space="preserve"> </w:t>
      </w:r>
      <w:r>
        <w:t xml:space="preserve">so is not such a helpful view for separating languages into different</w:t>
      </w:r>
      <w:r>
        <w:t xml:space="preserve"> </w:t>
      </w:r>
      <w:r>
        <w:t xml:space="preserve">classifications</w:t>
      </w:r>
    </w:p>
    <w:bookmarkEnd w:id="62"/>
    <w:bookmarkStart w:id="64" w:name="declarative-and-imperative-3"/>
    <w:p>
      <w:pPr>
        <w:pStyle w:val="Heading3"/>
      </w:pPr>
      <w:r>
        <w:t xml:space="preserve">33. Declarative and Imperative</w:t>
      </w:r>
    </w:p>
    <w:bookmarkStart w:id="63" w:name="feet-5"/>
    <w:p>
      <w:pPr>
        <w:pStyle w:val="Heading4"/>
      </w:pPr>
      <w:r>
        <w:t xml:space="preserve">Feet</w:t>
      </w:r>
    </w:p>
    <w:p>
      <w:pPr>
        <w:numPr>
          <w:ilvl w:val="0"/>
          <w:numId w:val="1012"/>
        </w:numPr>
      </w:pPr>
      <w:r>
        <w:t xml:space="preserve">Mathematica: You try to shoot yourself in the foot and then have to</w:t>
      </w:r>
      <w:r>
        <w:t xml:space="preserve"> </w:t>
      </w:r>
      <w:r>
        <w:t xml:space="preserve">figure out why it didn’t work</w:t>
      </w:r>
    </w:p>
    <w:p>
      <w:pPr>
        <w:numPr>
          <w:ilvl w:val="0"/>
          <w:numId w:val="1012"/>
        </w:numPr>
      </w:pPr>
      <w:r>
        <w:t xml:space="preserve">Mathematica (2): Your code to shoot yourself in the foot actually</w:t>
      </w:r>
      <w:r>
        <w:t xml:space="preserve"> </w:t>
      </w:r>
      <w:r>
        <w:t xml:space="preserve">shoots someone else in the foot, but you think it works because you still</w:t>
      </w:r>
      <w:r>
        <w:t xml:space="preserve"> </w:t>
      </w:r>
      <w:r>
        <w:t xml:space="preserve">feel pain</w:t>
      </w:r>
    </w:p>
    <w:p>
      <w:pPr>
        <w:numPr>
          <w:ilvl w:val="0"/>
          <w:numId w:val="1012"/>
        </w:numPr>
      </w:pPr>
      <w:r>
        <w:t xml:space="preserve">SQL: You cut your foot off, send it out to a service bureau and when it</w:t>
      </w:r>
      <w:r>
        <w:t xml:space="preserve"> </w:t>
      </w:r>
      <w:r>
        <w:t xml:space="preserve">returns, it has a hole in it but will no longer fit the attachment at the end</w:t>
      </w:r>
      <w:r>
        <w:t xml:space="preserve"> </w:t>
      </w:r>
      <w:r>
        <w:t xml:space="preserve">of your leg</w:t>
      </w:r>
    </w:p>
    <w:bookmarkEnd w:id="63"/>
    <w:bookmarkEnd w:id="64"/>
    <w:bookmarkStart w:id="65" w:name="declarative-and-imperative-4"/>
    <w:p>
      <w:pPr>
        <w:pStyle w:val="Heading3"/>
      </w:pPr>
      <w:r>
        <w:t xml:space="preserve">34. Declarative and Imperative</w:t>
      </w:r>
    </w:p>
    <w:p>
      <w:pPr>
        <w:pStyle w:val="FirstParagraph"/>
      </w:pPr>
      <w:r>
        <w:t xml:space="preserve">Imperative languages are clearly very widely used</w:t>
      </w:r>
    </w:p>
    <w:p>
      <w:pPr>
        <w:pStyle w:val="TextBody"/>
      </w:pPr>
      <w:r>
        <w:t xml:space="preserve">Declarative languages are also very widely used</w:t>
      </w:r>
    </w:p>
    <w:p>
      <w:pPr>
        <w:pStyle w:val="TextBody"/>
      </w:pPr>
      <w:r>
        <w:t xml:space="preserve">This is because SQL is hugely widely used (it’s in your browser;</w:t>
      </w:r>
      <w:r>
        <w:t xml:space="preserve"> </w:t>
      </w:r>
      <w:r>
        <w:t xml:space="preserve">it’s in your phone!)</w:t>
      </w:r>
    </w:p>
    <w:bookmarkEnd w:id="65"/>
    <w:bookmarkStart w:id="66" w:name="declarative-and-imperative-5"/>
    <w:p>
      <w:pPr>
        <w:pStyle w:val="Heading3"/>
      </w:pPr>
      <w:r>
        <w:t xml:space="preserve">35. Declarative and Imperative</w:t>
      </w:r>
    </w:p>
    <w:p>
      <w:pPr>
        <w:pStyle w:val="FirstParagraph"/>
      </w:pPr>
      <w:r>
        <w:t xml:space="preserve">One important subset of declarative languages are the logic languages such</w:t>
      </w:r>
      <w:r>
        <w:t xml:space="preserve"> </w:t>
      </w:r>
      <w:r>
        <w:t xml:space="preserve">as Prolog and ASP</w:t>
      </w:r>
    </w:p>
    <w:p>
      <w:pPr>
        <w:pStyle w:val="TextBody"/>
      </w:pPr>
      <w:r>
        <w:t xml:space="preserve">Here the computations are definitely proofs of theorems</w:t>
      </w:r>
    </w:p>
    <w:p>
      <w:pPr>
        <w:pStyle w:val="TextBody"/>
      </w:pPr>
      <w:r>
        <w:t xml:space="preserve">At a stretch, markup languages can be though of as declarative</w:t>
      </w:r>
    </w:p>
    <w:p>
      <w:pPr>
        <w:pStyle w:val="TextBody"/>
      </w:pPr>
      <w:r>
        <w:t xml:space="preserve">Programmers often have difficulty thinking in a declarative way,</w:t>
      </w:r>
      <w:r>
        <w:t xml:space="preserve"> </w:t>
      </w:r>
      <w:r>
        <w:t xml:space="preserve">unless the problem is already declarative</w:t>
      </w:r>
    </w:p>
    <w:p>
      <w:pPr>
        <w:pStyle w:val="TextBody"/>
      </w:pPr>
      <w:r>
        <w:t xml:space="preserve">But declarative languages are naturally parallel as they don’t</w:t>
      </w:r>
      <w:r>
        <w:t xml:space="preserve"> </w:t>
      </w:r>
      <w:r>
        <w:t xml:space="preserve">describe sequences of operations</w:t>
      </w:r>
    </w:p>
    <w:bookmarkEnd w:id="66"/>
    <w:bookmarkStart w:id="67" w:name="declarative-and-imperative-6"/>
    <w:p>
      <w:pPr>
        <w:pStyle w:val="Heading3"/>
      </w:pPr>
      <w:r>
        <w:t xml:space="preserve">36. Declarative and Imperative</w:t>
      </w:r>
    </w:p>
    <w:p>
      <w:pPr>
        <w:pStyle w:val="FirstParagraph"/>
      </w:pPr>
      <w:r>
        <w:t xml:space="preserve">In a declarative language the system determines how to progress a</w:t>
      </w:r>
      <w:r>
        <w:t xml:space="preserve"> </w:t>
      </w:r>
      <w:r>
        <w:t xml:space="preserve">computation</w:t>
      </w:r>
    </w:p>
    <w:p>
      <w:pPr>
        <w:pStyle w:val="TextBody"/>
      </w:pPr>
      <w:r>
        <w:t xml:space="preserve">An SQL example. A database contains a table</w:t>
      </w:r>
      <w:r>
        <w:t xml:space="preserve"> </w:t>
      </w:r>
      <w:r>
        <w:rPr>
          <w:rStyle w:val="VerbatimChar"/>
        </w:rPr>
        <w:t xml:space="preserve">Exams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Course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Mark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Smith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VerbatimChar"/>
              </w:rPr>
              <w:t xml:space="preserve">C++</w:t>
            </w:r>
            <w:r>
              <w:t xml:space="preserve"> </w:t>
            </w:r>
            <w:r>
              <w:t xml:space="preserve">Prog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Jones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VerbatimChar"/>
              </w:rPr>
              <w:t xml:space="preserve">C++</w:t>
            </w:r>
            <w:r>
              <w:t xml:space="preserve"> </w:t>
            </w:r>
            <w:r>
              <w:t xml:space="preserve">Prog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Brown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Java Prog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Smith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Java Prog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88</w:t>
            </w:r>
          </w:p>
        </w:tc>
      </w:tr>
    </w:tbl>
    <w:p>
      <w:pPr>
        <w:pStyle w:val="TextBody"/>
      </w:pPr>
      <w:r>
        <w:t xml:space="preserve">SQL query:</w:t>
      </w:r>
      <w:r>
        <w:br/>
      </w:r>
      <w:r>
        <w:rPr>
          <w:rStyle w:val="VerbatimChar"/>
        </w:rPr>
        <w:t xml:space="preserve">select Name, Mark from Exams where Course = ’C++ Prog’ and Mark &gt; 50;</w:t>
      </w:r>
    </w:p>
    <w:bookmarkEnd w:id="67"/>
    <w:bookmarkStart w:id="68" w:name="declarative-and-imperative-7"/>
    <w:p>
      <w:pPr>
        <w:pStyle w:val="Heading3"/>
      </w:pPr>
      <w:r>
        <w:t xml:space="preserve">37. Declarative and Imperative</w:t>
      </w:r>
    </w:p>
    <w:p>
      <w:pPr>
        <w:pStyle w:val="FirstParagraph"/>
      </w:pPr>
      <w:r>
        <w:t xml:space="preserve">It returns something like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Mark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Jones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Smith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65</w:t>
            </w:r>
          </w:p>
        </w:tc>
      </w:tr>
    </w:tbl>
    <w:p>
      <w:pPr>
        <w:pStyle w:val="TextBody"/>
      </w:pPr>
      <w:r>
        <w:t xml:space="preserve">The point being we did not instruct the SQL engine on how to find</w:t>
      </w:r>
      <w:r>
        <w:t xml:space="preserve"> </w:t>
      </w:r>
      <w:r>
        <w:t xml:space="preserve">those results: it can choose any method it likes</w:t>
      </w:r>
    </w:p>
    <w:p>
      <w:pPr>
        <w:pStyle w:val="TextBody"/>
      </w:pPr>
      <w:r>
        <w:t xml:space="preserve">E.g., iterating through the table testing for</w:t>
      </w:r>
      <w:r>
        <w:t xml:space="preserve"> </w:t>
      </w:r>
      <w:r>
        <w:rPr>
          <w:rStyle w:val="VerbatimChar"/>
        </w:rPr>
        <w:t xml:space="preserve">Course</w:t>
      </w:r>
      <w:r>
        <w:t xml:space="preserve"> </w:t>
      </w:r>
      <w:r>
        <w:t xml:space="preserve">then</w:t>
      </w:r>
      <w:r>
        <w:t xml:space="preserve"> </w:t>
      </w:r>
      <w:r>
        <w:rPr>
          <w:rStyle w:val="VerbatimChar"/>
        </w:rPr>
        <w:t xml:space="preserve">Mark</w:t>
      </w:r>
    </w:p>
    <w:p>
      <w:pPr>
        <w:pStyle w:val="TextBody"/>
      </w:pPr>
      <w:r>
        <w:t xml:space="preserve">Or, testing for</w:t>
      </w:r>
      <w:r>
        <w:t xml:space="preserve"> </w:t>
      </w:r>
      <w:r>
        <w:rPr>
          <w:rStyle w:val="VerbatimChar"/>
        </w:rPr>
        <w:t xml:space="preserve">Mark</w:t>
      </w:r>
      <w:r>
        <w:t xml:space="preserve"> </w:t>
      </w:r>
      <w:r>
        <w:t xml:space="preserve">then</w:t>
      </w:r>
      <w:r>
        <w:t xml:space="preserve"> </w:t>
      </w:r>
      <w:r>
        <w:rPr>
          <w:rStyle w:val="VerbatimChar"/>
        </w:rPr>
        <w:t xml:space="preserve">Course</w:t>
      </w:r>
    </w:p>
    <w:p>
      <w:pPr>
        <w:pStyle w:val="TextBody"/>
      </w:pPr>
      <w:r>
        <w:t xml:space="preserve">A sophisticated SQL engine will make a judgement and choose the</w:t>
      </w:r>
      <w:r>
        <w:t xml:space="preserve"> </w:t>
      </w:r>
      <w:r>
        <w:t xml:space="preserve">most efficient search</w:t>
      </w:r>
    </w:p>
    <w:bookmarkEnd w:id="68"/>
    <w:bookmarkStart w:id="69" w:name="declarative-and-imperative-8"/>
    <w:p>
      <w:pPr>
        <w:pStyle w:val="Heading3"/>
      </w:pPr>
      <w:r>
        <w:t xml:space="preserve">38. Declarative and Imperative</w:t>
      </w:r>
    </w:p>
    <w:p>
      <w:pPr>
        <w:pStyle w:val="BlockText"/>
      </w:pPr>
      <w:r>
        <w:rPr>
          <w:iCs/>
          <w:i/>
        </w:rPr>
        <w:t xml:space="preserve">“</w:t>
      </w:r>
      <w:r>
        <w:rPr>
          <w:iCs/>
          <w:i/>
        </w:rPr>
        <w:t xml:space="preserve">Declarative</w:t>
      </w:r>
      <w:r>
        <w:rPr>
          <w:iCs/>
          <w:i/>
        </w:rPr>
        <w:t xml:space="preserve">”</w:t>
      </w:r>
      <w:r>
        <w:rPr>
          <w:iCs/>
          <w:i/>
        </w:rPr>
        <w:t xml:space="preserve"> </w:t>
      </w:r>
      <w:r>
        <w:rPr>
          <w:iCs/>
          <w:i/>
        </w:rPr>
        <w:t xml:space="preserve">means you can use it without knowing what it’s doing.</w:t>
      </w:r>
      <w:r>
        <w:rPr>
          <w:iCs/>
          <w:i/>
        </w:rPr>
        <w:t xml:space="preserve"> </w:t>
      </w:r>
      <w:r>
        <w:rPr>
          <w:iCs/>
          <w:i/>
        </w:rPr>
        <w:t xml:space="preserve">All too often, it means you can’t tell what it’s doing, either.</w:t>
      </w:r>
    </w:p>
    <w:p>
      <w:pPr>
        <w:pStyle w:val="FirstParagraph"/>
      </w:pPr>
      <w:r>
        <w:t xml:space="preserve">Anon</w:t>
      </w:r>
    </w:p>
    <w:bookmarkEnd w:id="69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2024-02-13T10:35:20Z</dcterms:created>
  <dcterms:modified xsi:type="dcterms:W3CDTF">2024-02-13T10:35:20Z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