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51.svg" ContentType="image/svg+xml"/>
  <Override PartName="/word/media/rId55.svg" ContentType="image/svg+xml"/>
  <Override PartName="/word/media/rId54.png" ContentType="image/png"/>
  <Override PartName="/word/media/rId58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Comparative</w:t>
      </w:r>
      <w:r>
        <w:t xml:space="preserve"> </w:t>
      </w:r>
      <w:r>
        <w:t xml:space="preserve">Programming</w:t>
      </w:r>
      <w:r>
        <w:t xml:space="preserve"> </w:t>
      </w:r>
      <w:r>
        <w:t xml:space="preserve">Languages</w:t>
      </w:r>
      <w:r>
        <w:br/>
      </w:r>
      <w:r>
        <w:t xml:space="preserve">CM20318</w:t>
      </w:r>
    </w:p>
    <w:p>
      <w:pPr>
        <w:pStyle w:val="Author"/>
      </w:pPr>
      <w:r>
        <w:t xml:space="preserve">Russell</w:t>
      </w:r>
      <w:r>
        <w:t xml:space="preserve"> </w:t>
      </w:r>
      <w:r>
        <w:t xml:space="preserve">Bradford</w:t>
      </w:r>
    </w:p>
    <w:p>
      <w:pPr>
        <w:pStyle w:val="Date"/>
      </w:pPr>
      <w:r>
        <w:t xml:space="preserve">2023/24</w:t>
      </w:r>
    </w:p>
    <w:bookmarkStart w:id="21" w:name="evaluation"/>
    <w:p>
      <w:pPr>
        <w:pStyle w:val="Heading3"/>
      </w:pPr>
      <w:r>
        <w:t xml:space="preserve">1. Evaluation</w:t>
      </w:r>
    </w:p>
    <w:bookmarkStart w:id="20" w:name="call-by-reference"/>
    <w:p>
      <w:pPr>
        <w:pStyle w:val="Heading4"/>
      </w:pPr>
      <w:r>
        <w:t xml:space="preserve">Call by Reference</w:t>
      </w:r>
    </w:p>
    <w:p>
      <w:pPr>
        <w:pStyle w:val="FirstParagraph"/>
      </w:pPr>
      <w:r>
        <w:t xml:space="preserve">More terminology: expressions like</w:t>
      </w:r>
      <w:r>
        <w:t xml:space="preserve"> </w:t>
      </w:r>
      <w:r>
        <w:rPr>
          <w:rStyle w:val="VerbatimChar"/>
        </w:rPr>
        <w:t xml:space="preserve">x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a[n+1]</w:t>
      </w:r>
      <w:r>
        <w:t xml:space="preserve"> </w:t>
      </w:r>
      <w:r>
        <w:t xml:space="preserve">that refer to</w:t>
      </w:r>
      <w:r>
        <w:t xml:space="preserve"> </w:t>
      </w:r>
      <w:r>
        <w:t xml:space="preserve">memory locations are called</w:t>
      </w:r>
      <w:r>
        <w:t xml:space="preserve"> </w:t>
      </w:r>
      <w:r>
        <w:rPr>
          <w:iCs/>
          <w:i/>
        </w:rPr>
        <w:t xml:space="preserve">lvalues</w:t>
      </w:r>
      <w:r>
        <w:t xml:space="preserve">, as you can put them on the left side</w:t>
      </w:r>
      <w:r>
        <w:t xml:space="preserve"> </w:t>
      </w:r>
      <w:r>
        <w:t xml:space="preserve">of an assignment:</w:t>
      </w:r>
      <w:r>
        <w:t xml:space="preserve"> </w:t>
      </w:r>
      <w:r>
        <w:rPr>
          <w:rStyle w:val="VerbatimChar"/>
        </w:rPr>
        <w:t xml:space="preserve">a[n+1] = 42;</w:t>
      </w:r>
    </w:p>
    <w:p>
      <w:pPr>
        <w:pStyle w:val="TextBody"/>
      </w:pPr>
      <w:r>
        <w:t xml:space="preserve">An lvalue is associated with a memory location</w:t>
      </w:r>
    </w:p>
    <w:p>
      <w:pPr>
        <w:pStyle w:val="TextBody"/>
      </w:pPr>
      <w:r>
        <w:t xml:space="preserve">Lvalues are occasionally called</w:t>
      </w:r>
      <w:r>
        <w:t xml:space="preserve"> </w:t>
      </w:r>
      <w:r>
        <w:rPr>
          <w:iCs/>
          <w:i/>
        </w:rPr>
        <w:t xml:space="preserve">locator values</w:t>
      </w:r>
    </w:p>
    <w:p>
      <w:pPr>
        <w:pStyle w:val="TextBody"/>
      </w:pPr>
      <w:r>
        <w:t xml:space="preserve">A non-lvalue is an</w:t>
      </w:r>
      <w:r>
        <w:t xml:space="preserve"> </w:t>
      </w:r>
      <w:r>
        <w:rPr>
          <w:iCs/>
          <w:i/>
        </w:rPr>
        <w:t xml:space="preserve">rvalue</w:t>
      </w:r>
      <w:r>
        <w:t xml:space="preserve">, as you find them on the right of an</w:t>
      </w:r>
      <w:r>
        <w:t xml:space="preserve"> </w:t>
      </w:r>
      <w:r>
        <w:t xml:space="preserve">assignment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Some languages allow expressions on the left, as long as they</w:t>
      </w:r>
      <w:r>
        <w:t xml:space="preserve"> </w:t>
      </w:r>
      <w:r>
        <w:t xml:space="preserve">evaluate to an lvalue (memory location). Read about this</w:t>
      </w:r>
    </w:p>
    <w:bookmarkEnd w:id="20"/>
    <w:bookmarkEnd w:id="21"/>
    <w:bookmarkStart w:id="23" w:name="evaluation-1"/>
    <w:p>
      <w:pPr>
        <w:pStyle w:val="Heading3"/>
      </w:pPr>
      <w:r>
        <w:t xml:space="preserve">2. Evaluation</w:t>
      </w:r>
    </w:p>
    <w:bookmarkStart w:id="22" w:name="call-by-reference-1"/>
    <w:p>
      <w:pPr>
        <w:pStyle w:val="Heading4"/>
      </w:pPr>
      <w:r>
        <w:t xml:space="preserve">Call by Reference</w:t>
      </w:r>
    </w:p>
    <w:p>
      <w:pPr>
        <w:pStyle w:val="FirstParagraph"/>
      </w:pPr>
      <w:r>
        <w:t xml:space="preserve">An rvalue does not (necessarily) have an associated memory location</w:t>
      </w:r>
    </w:p>
    <w:p>
      <w:pPr>
        <w:pStyle w:val="TextBody"/>
      </w:pPr>
      <w:r>
        <w:t xml:space="preserve">So things like</w:t>
      </w:r>
      <w:r>
        <w:t xml:space="preserve"> </w:t>
      </w:r>
      <w:r>
        <w:rPr>
          <w:rStyle w:val="VerbatimChar"/>
        </w:rPr>
        <w:t xml:space="preserve">42 = n;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(2*m)++;</w:t>
      </w:r>
      <w:r>
        <w:t xml:space="preserve"> </w:t>
      </w:r>
      <w:r>
        <w:t xml:space="preserve">do not make</w:t>
      </w:r>
      <w:r>
        <w:t xml:space="preserve"> </w:t>
      </w:r>
      <w:r>
        <w:t xml:space="preserve">sense</w:t>
      </w:r>
    </w:p>
    <w:p>
      <w:pPr>
        <w:pStyle w:val="TextBody"/>
      </w:pPr>
      <w:r>
        <w:t xml:space="preserve">Call by reference works on lvalues only</w:t>
      </w:r>
    </w:p>
    <w:bookmarkEnd w:id="22"/>
    <w:bookmarkEnd w:id="23"/>
    <w:bookmarkStart w:id="25" w:name="evaluation-2"/>
    <w:p>
      <w:pPr>
        <w:pStyle w:val="Heading3"/>
      </w:pPr>
      <w:r>
        <w:t xml:space="preserve">3. Evaluation</w:t>
      </w:r>
    </w:p>
    <w:bookmarkStart w:id="24" w:name="behind-the-scenes"/>
    <w:p>
      <w:pPr>
        <w:pStyle w:val="Heading4"/>
      </w:pPr>
      <w:r>
        <w:t xml:space="preserve">Behind the Scenes</w:t>
      </w:r>
    </w:p>
    <w:p>
      <w:pPr>
        <w:pStyle w:val="FirstParagraph"/>
      </w:pPr>
      <w:r>
        <w:t xml:space="preserve">In reality, call by reference is implemented by use of pointers, thus if you</w:t>
      </w:r>
      <w:r>
        <w:t xml:space="preserve"> </w:t>
      </w:r>
      <w:r>
        <w:t xml:space="preserve">wrote code like</w:t>
      </w:r>
    </w:p>
    <w:p>
      <w:pPr>
        <w:pStyle w:val="SourceCode"/>
      </w:pPr>
      <w:r>
        <w:rPr>
          <w:rStyle w:val="VerbatimChar"/>
        </w:rPr>
        <w:t xml:space="preserve">void f(int&amp; a) {</w:t>
      </w:r>
      <w:r>
        <w:br/>
      </w:r>
      <w:r>
        <w:rPr>
          <w:rStyle w:val="VerbatimChar"/>
        </w:rPr>
        <w:t xml:space="preserve">    a = a + 3;</w:t>
      </w:r>
      <w:r>
        <w:br/>
      </w:r>
      <w:r>
        <w:rPr>
          <w:rStyle w:val="VerbatimChar"/>
        </w:rPr>
        <w:t xml:space="preserve">}</w:t>
      </w:r>
    </w:p>
    <w:p>
      <w:pPr>
        <w:pStyle w:val="FirstParagraph"/>
      </w:pPr>
      <w:r>
        <w:t xml:space="preserve">and called it with</w:t>
      </w:r>
      <w:r>
        <w:t xml:space="preserve"> </w:t>
      </w:r>
      <w:r>
        <w:rPr>
          <w:rStyle w:val="VerbatimChar"/>
        </w:rPr>
        <w:t xml:space="preserve">f(n)</w:t>
      </w:r>
      <w:r>
        <w:t xml:space="preserve"> </w:t>
      </w:r>
      <w:r>
        <w:t xml:space="preserve">this is transformed behind the scenes by the</w:t>
      </w:r>
      <w:r>
        <w:t xml:space="preserve"> </w:t>
      </w:r>
      <w:r>
        <w:t xml:space="preserve">compiler to the equivalent of</w:t>
      </w:r>
    </w:p>
    <w:p>
      <w:pPr>
        <w:pStyle w:val="SourceCode"/>
      </w:pPr>
      <w:r>
        <w:rPr>
          <w:rStyle w:val="VerbatimChar"/>
        </w:rPr>
        <w:t xml:space="preserve">void f(int *a) {</w:t>
      </w:r>
      <w:r>
        <w:br/>
      </w:r>
      <w:r>
        <w:rPr>
          <w:rStyle w:val="VerbatimChar"/>
        </w:rPr>
        <w:t xml:space="preserve">    *a = *a + 3;</w:t>
      </w:r>
      <w:r>
        <w:br/>
      </w:r>
      <w:r>
        <w:rPr>
          <w:rStyle w:val="VerbatimChar"/>
        </w:rPr>
        <w:t xml:space="preserve">}</w:t>
      </w:r>
    </w:p>
    <w:p>
      <w:pPr>
        <w:pStyle w:val="FirstParagraph"/>
      </w:pPr>
      <w:r>
        <w:t xml:space="preserve">and the function call is rewritten to</w:t>
      </w:r>
      <w:r>
        <w:t xml:space="preserve"> </w:t>
      </w:r>
      <w:r>
        <w:rPr>
          <w:rStyle w:val="VerbatimChar"/>
        </w:rPr>
        <w:t xml:space="preserve">f(&amp;n)</w:t>
      </w:r>
    </w:p>
    <w:bookmarkEnd w:id="24"/>
    <w:bookmarkEnd w:id="25"/>
    <w:bookmarkStart w:id="27" w:name="evaluation-3"/>
    <w:p>
      <w:pPr>
        <w:pStyle w:val="Heading3"/>
      </w:pPr>
      <w:r>
        <w:t xml:space="preserve">4. Evaluation</w:t>
      </w:r>
    </w:p>
    <w:bookmarkStart w:id="26" w:name="behind-the-scenes-1"/>
    <w:p>
      <w:pPr>
        <w:pStyle w:val="Heading4"/>
      </w:pPr>
      <w:r>
        <w:t xml:space="preserve">Behind the Scenes</w:t>
      </w:r>
    </w:p>
    <w:p>
      <w:pPr>
        <w:pStyle w:val="FirstParagraph"/>
      </w:pPr>
      <w:r>
        <w:t xml:space="preserve">The advantage is that you write the simpler code without the proliferation of</w:t>
      </w:r>
      <w:r>
        <w:t xml:space="preserve"> </w:t>
      </w:r>
      <w:r>
        <w:rPr>
          <w:rStyle w:val="VerbatimChar"/>
        </w:rPr>
        <w:t xml:space="preserve">*</w:t>
      </w:r>
      <w:r>
        <w:t xml:space="preserve">s and</w:t>
      </w:r>
      <w:r>
        <w:t xml:space="preserve"> </w:t>
      </w:r>
      <w:r>
        <w:rPr>
          <w:rStyle w:val="VerbatimChar"/>
        </w:rPr>
        <w:t xml:space="preserve">&amp;</w:t>
      </w:r>
      <w:r>
        <w:t xml:space="preserve">s, and the compiler does the</w:t>
      </w:r>
      <w:r>
        <w:t xml:space="preserve"> </w:t>
      </w:r>
      <w:r>
        <w:t xml:space="preserve">pointer chasing for you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Work though the code carefully to explain to yourself that it</w:t>
      </w:r>
      <w:r>
        <w:t xml:space="preserve"> </w:t>
      </w:r>
      <w:r>
        <w:t xml:space="preserve">works as an implementation of call by reference</w:t>
      </w:r>
    </w:p>
    <w:bookmarkEnd w:id="26"/>
    <w:bookmarkEnd w:id="27"/>
    <w:bookmarkStart w:id="28" w:name="evaluation-4"/>
    <w:p>
      <w:pPr>
        <w:pStyle w:val="Heading3"/>
      </w:pPr>
      <w:r>
        <w:t xml:space="preserve">5. Evaluation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Fortran is call by reference, but</w:t>
      </w:r>
      <w:r>
        <w:t xml:space="preserve"> </w:t>
      </w:r>
      <w:r>
        <w:rPr>
          <w:iCs/>
          <w:i/>
        </w:rPr>
        <w:t xml:space="preserve">does</w:t>
      </w:r>
      <w:r>
        <w:t xml:space="preserve"> </w:t>
      </w:r>
      <w:r>
        <w:t xml:space="preserve">allow things like</w:t>
      </w:r>
      <w:r>
        <w:t xml:space="preserve"> </w:t>
      </w:r>
      <w:r>
        <w:rPr>
          <w:rStyle w:val="VerbatimChar"/>
        </w:rPr>
        <w:t xml:space="preserve">inc(2*m)</w:t>
      </w:r>
      <w:r>
        <w:t xml:space="preserve">. Find out what is happening here</w:t>
      </w:r>
    </w:p>
    <w:p>
      <w:pPr>
        <w:pStyle w:val="TextBody"/>
      </w:pPr>
      <w:r>
        <w:rPr>
          <w:bCs/>
          <w:b/>
        </w:rPr>
        <w:t xml:space="preserve">Advanced Exercise</w:t>
      </w:r>
      <w:r>
        <w:t xml:space="preserve"> </w:t>
      </w:r>
      <w:r>
        <w:t xml:space="preserve">Read about how lvalues are implicitly</w:t>
      </w:r>
      <w:r>
        <w:t xml:space="preserve"> </w:t>
      </w:r>
      <w:r>
        <w:t xml:space="preserve">coerced/dereferenced/converted to rvalues on the right of an assignment</w:t>
      </w:r>
    </w:p>
    <w:p>
      <w:pPr>
        <w:pStyle w:val="TextBody"/>
      </w:pPr>
      <w:r>
        <w:rPr>
          <w:bCs/>
          <w:b/>
        </w:rPr>
        <w:t xml:space="preserve">Advanced Exercise</w:t>
      </w:r>
      <w:r>
        <w:t xml:space="preserve"> </w:t>
      </w:r>
      <w:r>
        <w:t xml:space="preserve">Read about Algol 68</w:t>
      </w:r>
    </w:p>
    <w:p>
      <w:pPr>
        <w:pStyle w:val="TextBody"/>
      </w:pPr>
      <w:r>
        <w:rPr>
          <w:bCs/>
          <w:b/>
        </w:rPr>
        <w:t xml:space="preserve">Advanced Exercise</w:t>
      </w:r>
      <w:r>
        <w:t xml:space="preserve"> </w:t>
      </w:r>
      <w:r>
        <w:t xml:space="preserve">Read about</w:t>
      </w:r>
      <w:r>
        <w:t xml:space="preserve"> </w:t>
      </w:r>
      <w:r>
        <w:rPr>
          <w:iCs/>
          <w:i/>
        </w:rPr>
        <w:t xml:space="preserve">rvalue references</w:t>
      </w:r>
      <w:r>
        <w:t xml:space="preserve"> </w:t>
      </w:r>
      <w:r>
        <w:t xml:space="preserve">in</w:t>
      </w:r>
      <w:r>
        <w:t xml:space="preserve"> </w:t>
      </w:r>
      <w:r>
        <w:rPr>
          <w:rStyle w:val="VerbatimChar"/>
        </w:rPr>
        <w:t xml:space="preserve">C++</w:t>
      </w:r>
    </w:p>
    <w:bookmarkEnd w:id="28"/>
    <w:bookmarkStart w:id="29" w:name="evaluation-5"/>
    <w:p>
      <w:pPr>
        <w:pStyle w:val="Heading3"/>
      </w:pPr>
      <w:r>
        <w:t xml:space="preserve">6. Evaluation</w:t>
      </w:r>
    </w:p>
    <w:p>
      <w:pPr>
        <w:pStyle w:val="BlockText"/>
      </w:pPr>
      <w:r>
        <w:t xml:space="preserve">References are a sharp tool and there are roughly three different approaches to</w:t>
      </w:r>
      <w:r>
        <w:t xml:space="preserve"> </w:t>
      </w:r>
      <w:r>
        <w:t xml:space="preserve">sharp tools.</w:t>
      </w:r>
    </w:p>
    <w:p>
      <w:pPr>
        <w:numPr>
          <w:ilvl w:val="0"/>
          <w:numId w:val="1001"/>
        </w:numPr>
        <w:pStyle w:val="BlockText"/>
      </w:pPr>
      <w:r>
        <w:t xml:space="preserve">1. Don’t give programmers sharp tools. They may make mistakes and cut their</w:t>
      </w:r>
      <w:r>
        <w:t xml:space="preserve"> </w:t>
      </w:r>
      <w:r>
        <w:t xml:space="preserve">fingers off. This is the Java/Python/Perl/Ruby/PHP... approach.</w:t>
      </w:r>
    </w:p>
    <w:p>
      <w:pPr>
        <w:numPr>
          <w:ilvl w:val="0"/>
          <w:numId w:val="1001"/>
        </w:numPr>
        <w:pStyle w:val="BlockText"/>
      </w:pPr>
      <w:r>
        <w:t xml:space="preserve">2. Give programmers all the sharp tools they want. They are professionals</w:t>
      </w:r>
      <w:r>
        <w:t xml:space="preserve"> </w:t>
      </w:r>
      <w:r>
        <w:t xml:space="preserve">and if they cut their fingers off it’s their own fault. This is the C/C++</w:t>
      </w:r>
      <w:r>
        <w:t xml:space="preserve"> </w:t>
      </w:r>
      <w:r>
        <w:t xml:space="preserve">approach.</w:t>
      </w:r>
    </w:p>
    <w:p>
      <w:pPr>
        <w:numPr>
          <w:ilvl w:val="0"/>
          <w:numId w:val="1001"/>
        </w:numPr>
        <w:pStyle w:val="BlockText"/>
      </w:pPr>
      <w:r>
        <w:t xml:space="preserve">3. Give programmers sharp tools, but put guards on them so they can’t</w:t>
      </w:r>
      <w:r>
        <w:t xml:space="preserve"> </w:t>
      </w:r>
      <w:r>
        <w:t xml:space="preserve">accidentally cut their fingers off. This is Rust’s approach.</w:t>
      </w:r>
    </w:p>
    <w:p>
      <w:pPr>
        <w:pStyle w:val="FirstParagraph"/>
      </w:pPr>
      <w:r>
        <w:t xml:space="preserve">trentj</w:t>
      </w:r>
    </w:p>
    <w:bookmarkEnd w:id="29"/>
    <w:bookmarkStart w:id="31" w:name="evaluation-6"/>
    <w:p>
      <w:pPr>
        <w:pStyle w:val="Heading3"/>
      </w:pPr>
      <w:r>
        <w:t xml:space="preserve">7. Evaluation</w:t>
      </w:r>
    </w:p>
    <w:bookmarkStart w:id="30" w:name="call-by-name"/>
    <w:p>
      <w:pPr>
        <w:pStyle w:val="Heading4"/>
      </w:pPr>
      <w:r>
        <w:t xml:space="preserve">Call by Name</w:t>
      </w:r>
    </w:p>
    <w:p>
      <w:pPr>
        <w:pStyle w:val="FirstParagraph"/>
      </w:pPr>
      <w:r>
        <w:rPr>
          <w:iCs/>
          <w:i/>
        </w:rPr>
        <w:t xml:space="preserve">Call by name</w:t>
      </w:r>
      <w:r>
        <w:t xml:space="preserve"> </w:t>
      </w:r>
      <w:r>
        <w:t xml:space="preserve">takes this a bit further, lifting the restriction that</w:t>
      </w:r>
      <w:r>
        <w:t xml:space="preserve"> </w:t>
      </w:r>
      <w:r>
        <w:t xml:space="preserve">the arguments are lvalues (memory locations)</w:t>
      </w:r>
    </w:p>
    <w:p>
      <w:pPr>
        <w:pStyle w:val="TextBody"/>
      </w:pPr>
      <w:r>
        <w:t xml:space="preserve">For example the function in Algol 60:</w:t>
      </w:r>
    </w:p>
    <w:p>
      <w:pPr>
        <w:pStyle w:val="SourceCode"/>
      </w:pPr>
      <w:r>
        <w:rPr>
          <w:rStyle w:val="VerbatimChar"/>
        </w:rPr>
        <w:t xml:space="preserve">[-1]integer procedure sumsq(n, m)</w:t>
      </w:r>
      <w:r>
        <w:br/>
      </w:r>
      <w:r>
        <w:rPr>
          <w:rStyle w:val="VerbatimChar"/>
        </w:rPr>
        <w:t xml:space="preserve">integer n, m;</w:t>
      </w:r>
      <w:r>
        <w:br/>
      </w:r>
      <w:r>
        <w:rPr>
          <w:rStyle w:val="VerbatimChar"/>
        </w:rPr>
        <w:t xml:space="preserve">begin</w:t>
      </w:r>
      <w:r>
        <w:br/>
      </w:r>
      <w:r>
        <w:rPr>
          <w:rStyle w:val="VerbatimChar"/>
        </w:rPr>
        <w:t xml:space="preserve">  sumsq := (n + m)*(n + m);</w:t>
      </w:r>
      <w:r>
        <w:br/>
      </w:r>
      <w:r>
        <w:rPr>
          <w:rStyle w:val="VerbatimChar"/>
        </w:rPr>
        <w:t xml:space="preserve">end;</w:t>
      </w:r>
    </w:p>
    <w:p>
      <w:pPr>
        <w:pStyle w:val="FirstParagraph"/>
      </w:pPr>
      <w:r>
        <w:t xml:space="preserve">that squares the sum of the arguments</w:t>
      </w:r>
    </w:p>
    <w:bookmarkEnd w:id="30"/>
    <w:bookmarkEnd w:id="31"/>
    <w:bookmarkStart w:id="33" w:name="evaluation-7"/>
    <w:p>
      <w:pPr>
        <w:pStyle w:val="Heading3"/>
      </w:pPr>
      <w:r>
        <w:t xml:space="preserve">8. Evaluation</w:t>
      </w:r>
    </w:p>
    <w:bookmarkStart w:id="32" w:name="call-by-name-1"/>
    <w:p>
      <w:pPr>
        <w:pStyle w:val="Heading4"/>
      </w:pPr>
      <w:r>
        <w:t xml:space="preserve">Call by Name</w:t>
      </w:r>
    </w:p>
    <w:p>
      <w:pPr>
        <w:pStyle w:val="FirstParagraph"/>
      </w:pPr>
      <w:r>
        <w:t xml:space="preserve">Then</w:t>
      </w:r>
    </w:p>
    <w:p>
      <w:pPr>
        <w:pStyle w:val="SourceCode"/>
      </w:pPr>
      <w:r>
        <w:rPr>
          <w:rStyle w:val="VerbatimChar"/>
        </w:rPr>
        <w:t xml:space="preserve">sumsq(x+1, y+2)</w:t>
      </w:r>
    </w:p>
    <w:p>
      <w:pPr>
        <w:pStyle w:val="FirstParagraph"/>
      </w:pPr>
      <w:r>
        <w:t xml:space="preserve">is effectively evaluated as</w:t>
      </w:r>
    </w:p>
    <w:p>
      <w:pPr>
        <w:pStyle w:val="SourceCode"/>
      </w:pPr>
      <w:r>
        <w:rPr>
          <w:rStyle w:val="VerbatimChar"/>
        </w:rPr>
        <w:t xml:space="preserve">begin</w:t>
      </w:r>
      <w:r>
        <w:br/>
      </w:r>
      <w:r>
        <w:rPr>
          <w:rStyle w:val="VerbatimChar"/>
        </w:rPr>
        <w:t xml:space="preserve">  ((x+1) + (y+2)) * ((x+1) + (y+2))</w:t>
      </w:r>
      <w:r>
        <w:br/>
      </w:r>
      <w:r>
        <w:rPr>
          <w:rStyle w:val="VerbatimChar"/>
        </w:rPr>
        <w:t xml:space="preserve">end</w:t>
      </w:r>
    </w:p>
    <w:p>
      <w:pPr>
        <w:pStyle w:val="FirstParagraph"/>
      </w:pPr>
      <w:r>
        <w:t xml:space="preserve">i.e., the whole</w:t>
      </w:r>
      <w:r>
        <w:t xml:space="preserve"> </w:t>
      </w:r>
      <w:r>
        <w:rPr>
          <w:iCs/>
          <w:i/>
        </w:rPr>
        <w:t xml:space="preserve">expressions</w:t>
      </w:r>
      <w:r>
        <w:t xml:space="preserve"> </w:t>
      </w:r>
      <w:r>
        <w:t xml:space="preserve">in the call are substituted into the</w:t>
      </w:r>
      <w:r>
        <w:t xml:space="preserve"> </w:t>
      </w:r>
      <w:r>
        <w:t xml:space="preserve">function body, which is then evaluated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For hackers. Compare with</w:t>
      </w:r>
      <w:r>
        <w:t xml:space="preserve"> </w:t>
      </w:r>
      <w:r>
        <w:rPr>
          <w:iCs/>
          <w:i/>
        </w:rPr>
        <w:t xml:space="preserve">inlining</w:t>
      </w:r>
      <w:r>
        <w:t xml:space="preserve"> </w:t>
      </w:r>
      <w:r>
        <w:t xml:space="preserve">code</w:t>
      </w:r>
    </w:p>
    <w:bookmarkEnd w:id="32"/>
    <w:bookmarkEnd w:id="33"/>
    <w:bookmarkStart w:id="34" w:name="evaluation-8"/>
    <w:p>
      <w:pPr>
        <w:pStyle w:val="Heading3"/>
      </w:pPr>
      <w:r>
        <w:t xml:space="preserve">9. Evaluation</w:t>
      </w:r>
    </w:p>
    <w:p>
      <w:pPr>
        <w:pStyle w:val="FirstParagraph"/>
      </w:pPr>
      <w:r>
        <w:t xml:space="preserve">Implementations avoid name clashes so that local variables in the function</w:t>
      </w:r>
      <w:r>
        <w:t xml:space="preserve"> </w:t>
      </w:r>
      <w:r>
        <w:t xml:space="preserve">body will never coincide with variables passed in</w:t>
      </w:r>
    </w:p>
    <w:p>
      <w:pPr>
        <w:pStyle w:val="SourceCode"/>
      </w:pPr>
      <w:r>
        <w:rPr>
          <w:rStyle w:val="VerbatimChar"/>
        </w:rPr>
        <w:t xml:space="preserve">integer procedure foo(n)</w:t>
      </w:r>
      <w:r>
        <w:br/>
      </w:r>
      <w:r>
        <w:rPr>
          <w:rStyle w:val="VerbatimChar"/>
        </w:rPr>
        <w:t xml:space="preserve">integer n;</w:t>
      </w:r>
      <w:r>
        <w:br/>
      </w:r>
      <w:r>
        <w:rPr>
          <w:rStyle w:val="VerbatimChar"/>
        </w:rPr>
        <w:t xml:space="preserve">begin integer m;</w:t>
      </w:r>
      <w:r>
        <w:br/>
      </w:r>
      <w:r>
        <w:rPr>
          <w:rStyle w:val="VerbatimChar"/>
        </w:rPr>
        <w:t xml:space="preserve">  m := 1;</w:t>
      </w:r>
      <w:r>
        <w:br/>
      </w:r>
      <w:r>
        <w:rPr>
          <w:rStyle w:val="VerbatimChar"/>
        </w:rPr>
        <w:t xml:space="preserve">  foo := n + m;</w:t>
      </w:r>
      <w:r>
        <w:br/>
      </w:r>
      <w:r>
        <w:rPr>
          <w:rStyle w:val="VerbatimChar"/>
        </w:rPr>
        <w:t xml:space="preserve">end;</w:t>
      </w:r>
    </w:p>
    <w:p>
      <w:pPr>
        <w:pStyle w:val="FirstParagraph"/>
      </w:pPr>
      <w:r>
        <w:t xml:space="preserve">And then</w:t>
      </w:r>
      <w:r>
        <w:t xml:space="preserve"> </w:t>
      </w:r>
      <w:r>
        <w:rPr>
          <w:rStyle w:val="VerbatimChar"/>
        </w:rPr>
        <w:t xml:space="preserve">foo(m + 1)</w:t>
      </w:r>
      <w:r>
        <w:t xml:space="preserve"> </w:t>
      </w:r>
      <w:r>
        <w:t xml:space="preserve">is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evaluated as</w:t>
      </w:r>
    </w:p>
    <w:p>
      <w:pPr>
        <w:pStyle w:val="SourceCode"/>
      </w:pPr>
      <w:r>
        <w:rPr>
          <w:rStyle w:val="VerbatimChar"/>
        </w:rPr>
        <w:t xml:space="preserve">begin integer m;</w:t>
      </w:r>
      <w:r>
        <w:br/>
      </w:r>
      <w:r>
        <w:rPr>
          <w:rStyle w:val="VerbatimChar"/>
        </w:rPr>
        <w:t xml:space="preserve">  m := 1;</w:t>
      </w:r>
      <w:r>
        <w:br/>
      </w:r>
      <w:r>
        <w:rPr>
          <w:rStyle w:val="VerbatimChar"/>
        </w:rPr>
        <w:t xml:space="preserve">  foo := (m + 1) + m;</w:t>
      </w:r>
      <w:r>
        <w:br/>
      </w:r>
      <w:r>
        <w:rPr>
          <w:rStyle w:val="VerbatimChar"/>
        </w:rPr>
        <w:t xml:space="preserve">end;</w:t>
      </w:r>
    </w:p>
    <w:p>
      <w:pPr>
        <w:pStyle w:val="FirstParagraph"/>
      </w:pPr>
      <w:r>
        <w:t xml:space="preserve">as here there is inadvertent</w:t>
      </w:r>
      <w:r>
        <w:t xml:space="preserve"> </w:t>
      </w:r>
      <w:r>
        <w:rPr>
          <w:iCs/>
          <w:i/>
        </w:rPr>
        <w:t xml:space="preserve">capture</w:t>
      </w:r>
      <w:r>
        <w:t xml:space="preserve"> </w:t>
      </w:r>
      <w:r>
        <w:t xml:space="preserve">of the outer</w:t>
      </w:r>
      <w:r>
        <w:t xml:space="preserve"> </w:t>
      </w:r>
      <w:r>
        <w:rPr>
          <w:rStyle w:val="VerbatimChar"/>
        </w:rPr>
        <w:t xml:space="preserve">m</w:t>
      </w:r>
      <w:r>
        <w:t xml:space="preserve"> </w:t>
      </w:r>
      <w:r>
        <w:t xml:space="preserve">by</w:t>
      </w:r>
      <w:r>
        <w:t xml:space="preserve"> </w:t>
      </w:r>
      <w:r>
        <w:t xml:space="preserve">the local</w:t>
      </w:r>
      <w:r>
        <w:t xml:space="preserve"> </w:t>
      </w:r>
      <w:r>
        <w:rPr>
          <w:rStyle w:val="VerbatimChar"/>
        </w:rPr>
        <w:t xml:space="preserve">m</w:t>
      </w:r>
    </w:p>
    <w:bookmarkEnd w:id="34"/>
    <w:bookmarkStart w:id="36" w:name="evaluation-9"/>
    <w:p>
      <w:pPr>
        <w:pStyle w:val="Heading3"/>
      </w:pPr>
      <w:r>
        <w:t xml:space="preserve">10. Evaluation</w:t>
      </w:r>
    </w:p>
    <w:bookmarkStart w:id="35" w:name="call-by-name-2"/>
    <w:p>
      <w:pPr>
        <w:pStyle w:val="Heading4"/>
      </w:pPr>
      <w:r>
        <w:t xml:space="preserve">Call by Name</w:t>
      </w:r>
    </w:p>
    <w:p>
      <w:pPr>
        <w:pStyle w:val="FirstParagraph"/>
      </w:pPr>
      <w:r>
        <w:t xml:space="preserve">Rather, something more like</w:t>
      </w:r>
    </w:p>
    <w:p>
      <w:pPr>
        <w:pStyle w:val="SourceCode"/>
      </w:pPr>
      <w:r>
        <w:rPr>
          <w:rStyle w:val="VerbatimChar"/>
        </w:rPr>
        <w:t xml:space="preserve">begin integer m001;</w:t>
      </w:r>
      <w:r>
        <w:br/>
      </w:r>
      <w:r>
        <w:rPr>
          <w:rStyle w:val="VerbatimChar"/>
        </w:rPr>
        <w:t xml:space="preserve">  m001 := 1;</w:t>
      </w:r>
      <w:r>
        <w:br/>
      </w:r>
      <w:r>
        <w:rPr>
          <w:rStyle w:val="VerbatimChar"/>
        </w:rPr>
        <w:t xml:space="preserve">  foo := (m + 1) + m001;</w:t>
      </w:r>
      <w:r>
        <w:br/>
      </w:r>
      <w:r>
        <w:rPr>
          <w:rStyle w:val="VerbatimChar"/>
        </w:rPr>
        <w:t xml:space="preserve">end;</w:t>
      </w:r>
    </w:p>
    <w:p>
      <w:pPr>
        <w:pStyle w:val="FirstParagraph"/>
      </w:pPr>
      <w:r>
        <w:t xml:space="preserve">where the local</w:t>
      </w:r>
      <w:r>
        <w:t xml:space="preserve"> </w:t>
      </w:r>
      <w:r>
        <w:rPr>
          <w:rStyle w:val="VerbatimChar"/>
        </w:rPr>
        <w:t xml:space="preserve">m</w:t>
      </w:r>
      <w:r>
        <w:t xml:space="preserve"> </w:t>
      </w:r>
      <w:r>
        <w:t xml:space="preserve">is renamed</w:t>
      </w:r>
    </w:p>
    <w:p>
      <w:pPr>
        <w:pStyle w:val="TextBody"/>
      </w:pPr>
      <w:r>
        <w:rPr>
          <w:bCs/>
          <w:b/>
        </w:rPr>
        <w:t xml:space="preserve">Advanced Exercise</w:t>
      </w:r>
      <w:r>
        <w:t xml:space="preserve"> </w:t>
      </w:r>
      <w:r>
        <w:t xml:space="preserve">Compare with name capture in the Lambda Calculus,</w:t>
      </w:r>
      <w:r>
        <w:t xml:space="preserve"> </w:t>
      </w:r>
      <w:r>
        <w:t xml:space="preserve">and read about</w:t>
      </w:r>
      <w:r>
        <w:t xml:space="preserve"> </w:t>
      </w:r>
      <w:r>
        <w:rPr>
          <w:iCs/>
          <w:i/>
        </w:rPr>
        <w:t xml:space="preserve">alpha renaming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 Algol 60 and its mechanism for implementing call by name</w:t>
      </w:r>
    </w:p>
    <w:bookmarkEnd w:id="35"/>
    <w:bookmarkEnd w:id="36"/>
    <w:bookmarkStart w:id="38" w:name="evaluation-10"/>
    <w:p>
      <w:pPr>
        <w:pStyle w:val="Heading3"/>
      </w:pPr>
      <w:r>
        <w:t xml:space="preserve">11. Evaluation</w:t>
      </w:r>
    </w:p>
    <w:bookmarkStart w:id="37" w:name="call-by-name-3"/>
    <w:p>
      <w:pPr>
        <w:pStyle w:val="Heading4"/>
      </w:pPr>
      <w:r>
        <w:t xml:space="preserve">Call by Name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</w:t>
      </w:r>
      <w:r>
        <w:t xml:space="preserve"> </w:t>
      </w:r>
      <w:r>
        <w:rPr>
          <w:iCs/>
          <w:i/>
        </w:rPr>
        <w:t xml:space="preserve">Jensen’s Device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</w:t>
      </w:r>
      <w:r>
        <w:t xml:space="preserve"> </w:t>
      </w:r>
      <w:r>
        <w:rPr>
          <w:iCs/>
          <w:i/>
        </w:rPr>
        <w:t xml:space="preserve">fexprs</w:t>
      </w:r>
      <w:r>
        <w:t xml:space="preserve"> </w:t>
      </w:r>
      <w:r>
        <w:t xml:space="preserve">in Lisp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Does call by reference need local variables to be renamed?</w:t>
      </w:r>
    </w:p>
    <w:bookmarkEnd w:id="37"/>
    <w:bookmarkEnd w:id="38"/>
    <w:bookmarkStart w:id="40" w:name="evaluation-11"/>
    <w:p>
      <w:pPr>
        <w:pStyle w:val="Heading3"/>
      </w:pPr>
      <w:r>
        <w:t xml:space="preserve">12. Evaluation</w:t>
      </w:r>
    </w:p>
    <w:bookmarkStart w:id="39" w:name="call-by-name-4"/>
    <w:p>
      <w:pPr>
        <w:pStyle w:val="Heading4"/>
      </w:pPr>
      <w:r>
        <w:t xml:space="preserve">Call by Name</w:t>
      </w:r>
    </w:p>
    <w:p>
      <w:pPr>
        <w:pStyle w:val="FirstParagraph"/>
      </w:pPr>
      <w:r>
        <w:t xml:space="preserve">CBN is an interesting evaluation strategy that is occasionally more efficient</w:t>
      </w:r>
      <w:r>
        <w:t xml:space="preserve"> </w:t>
      </w:r>
      <w:r>
        <w:t xml:space="preserve">than call by value:</w:t>
      </w:r>
    </w:p>
    <w:p>
      <w:pPr>
        <w:pStyle w:val="SourceCode"/>
      </w:pPr>
      <w:r>
        <w:rPr>
          <w:rStyle w:val="VerbatimChar"/>
        </w:rPr>
        <w:t xml:space="preserve">integer procedure k(x, y)</w:t>
      </w:r>
      <w:r>
        <w:br/>
      </w:r>
      <w:r>
        <w:rPr>
          <w:rStyle w:val="VerbatimChar"/>
        </w:rPr>
        <w:t xml:space="preserve">integer x, y;</w:t>
      </w:r>
      <w:r>
        <w:br/>
      </w:r>
      <w:r>
        <w:rPr>
          <w:rStyle w:val="VerbatimChar"/>
        </w:rPr>
        <w:t xml:space="preserve">begin</w:t>
      </w:r>
      <w:r>
        <w:br/>
      </w:r>
      <w:r>
        <w:rPr>
          <w:rStyle w:val="VerbatimChar"/>
        </w:rPr>
        <w:t xml:space="preserve">  k := x;</w:t>
      </w:r>
      <w:r>
        <w:br/>
      </w:r>
      <w:r>
        <w:rPr>
          <w:rStyle w:val="VerbatimChar"/>
        </w:rPr>
        <w:t xml:space="preserve">end</w:t>
      </w:r>
      <w:r>
        <w:br/>
      </w:r>
      <w:r>
        <w:rPr>
          <w:rStyle w:val="VerbatimChar"/>
        </w:rPr>
        <w:t xml:space="preserve">...</w:t>
      </w:r>
      <w:r>
        <w:br/>
      </w:r>
      <w:r>
        <w:rPr>
          <w:rStyle w:val="VerbatimChar"/>
        </w:rPr>
        <w:t xml:space="preserve">n = k(1+1, 1+2+3+4+5+6+7);</w:t>
      </w:r>
    </w:p>
    <w:p>
      <w:pPr>
        <w:pStyle w:val="FirstParagraph"/>
      </w:pPr>
      <w:r>
        <w:t xml:space="preserve">Here the second argument is not used in the function body, so will</w:t>
      </w:r>
      <w:r>
        <w:t xml:space="preserve"> </w:t>
      </w:r>
      <w:r>
        <w:t xml:space="preserve">not be substituted in, and therefore not evaluated</w:t>
      </w:r>
    </w:p>
    <w:bookmarkEnd w:id="39"/>
    <w:bookmarkEnd w:id="40"/>
    <w:bookmarkStart w:id="42" w:name="evaluation-12"/>
    <w:p>
      <w:pPr>
        <w:pStyle w:val="Heading3"/>
      </w:pPr>
      <w:r>
        <w:t xml:space="preserve">13. Evaluation</w:t>
      </w:r>
    </w:p>
    <w:bookmarkStart w:id="41" w:name="call-by-name-5"/>
    <w:p>
      <w:pPr>
        <w:pStyle w:val="Heading4"/>
      </w:pPr>
      <w:r>
        <w:t xml:space="preserve">Call by Name</w:t>
      </w:r>
    </w:p>
    <w:p>
      <w:pPr>
        <w:pStyle w:val="FirstParagraph"/>
      </w:pPr>
      <w:r>
        <w:t xml:space="preserve">The evaluation is essentially</w:t>
      </w:r>
    </w:p>
    <w:p>
      <w:pPr>
        <w:pStyle w:val="SourceCode"/>
      </w:pPr>
      <w:r>
        <w:rPr>
          <w:rStyle w:val="VerbatimChar"/>
        </w:rPr>
        <w:t xml:space="preserve">begin</w:t>
      </w:r>
      <w:r>
        <w:br/>
      </w:r>
      <w:r>
        <w:rPr>
          <w:rStyle w:val="VerbatimChar"/>
        </w:rPr>
        <w:t xml:space="preserve">  k := 1+1;</w:t>
      </w:r>
      <w:r>
        <w:br/>
      </w:r>
      <w:r>
        <w:rPr>
          <w:rStyle w:val="VerbatimChar"/>
        </w:rPr>
        <w:t xml:space="preserve">end</w:t>
      </w:r>
    </w:p>
    <w:p>
      <w:pPr>
        <w:pStyle w:val="FirstParagraph"/>
      </w:pPr>
      <w:r>
        <w:t xml:space="preserve">Thus using CBN is more efficient than CBV in this example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How many functions that you have written have had unused</w:t>
      </w:r>
      <w:r>
        <w:t xml:space="preserve"> </w:t>
      </w:r>
      <w:r>
        <w:t xml:space="preserve">arguments?</w:t>
      </w:r>
    </w:p>
    <w:bookmarkEnd w:id="41"/>
    <w:bookmarkEnd w:id="42"/>
    <w:bookmarkStart w:id="44" w:name="evaluation-13"/>
    <w:p>
      <w:pPr>
        <w:pStyle w:val="Heading3"/>
      </w:pPr>
      <w:r>
        <w:t xml:space="preserve">14. Evaluation</w:t>
      </w:r>
    </w:p>
    <w:bookmarkStart w:id="43" w:name="call-by-name-6"/>
    <w:p>
      <w:pPr>
        <w:pStyle w:val="Heading4"/>
      </w:pPr>
      <w:r>
        <w:t xml:space="preserve">Call by Name</w:t>
      </w:r>
    </w:p>
    <w:p>
      <w:pPr>
        <w:pStyle w:val="FirstParagraph"/>
      </w:pPr>
      <w:r>
        <w:t xml:space="preserve">More interestingly, call by name can evaluate some expressions that call by</w:t>
      </w:r>
      <w:r>
        <w:t xml:space="preserve"> </w:t>
      </w:r>
      <w:r>
        <w:t xml:space="preserve">value cannot:</w:t>
      </w:r>
    </w:p>
    <w:p>
      <w:pPr>
        <w:pStyle w:val="SourceCode"/>
      </w:pPr>
      <w:r>
        <w:rPr>
          <w:rStyle w:val="VerbatimChar"/>
        </w:rPr>
        <w:t xml:space="preserve">n = k(1 + 1, infiniteloop());</w:t>
      </w:r>
    </w:p>
    <w:p>
      <w:pPr>
        <w:pStyle w:val="FirstParagraph"/>
      </w:pPr>
      <w:r>
        <w:t xml:space="preserve">This will never terminate in a call by value evaluation, but is</w:t>
      </w:r>
      <w:r>
        <w:t xml:space="preserve"> </w:t>
      </w:r>
      <w:r>
        <w:t xml:space="preserve">fine (though weird) in a call by name evaluation</w:t>
      </w:r>
    </w:p>
    <w:p>
      <w:pPr>
        <w:pStyle w:val="TextBody"/>
      </w:pPr>
      <w:r>
        <w:t xml:space="preserve">Thus CBN is a more powerful evaluation mechanism than CBV, in the sense</w:t>
      </w:r>
      <w:r>
        <w:t xml:space="preserve"> </w:t>
      </w:r>
      <w:r>
        <w:t xml:space="preserve">that it can evaluate a larger class of expressions</w:t>
      </w:r>
    </w:p>
    <w:bookmarkEnd w:id="43"/>
    <w:bookmarkEnd w:id="44"/>
    <w:bookmarkStart w:id="46" w:name="evaluation-14"/>
    <w:p>
      <w:pPr>
        <w:pStyle w:val="Heading3"/>
      </w:pPr>
      <w:r>
        <w:t xml:space="preserve">15. Evaluation</w:t>
      </w:r>
    </w:p>
    <w:bookmarkStart w:id="45" w:name="call-by-name-7"/>
    <w:p>
      <w:pPr>
        <w:pStyle w:val="Heading4"/>
      </w:pPr>
      <w:r>
        <w:t xml:space="preserve">Call by Name</w:t>
      </w:r>
    </w:p>
    <w:p>
      <w:pPr>
        <w:pStyle w:val="FirstParagraph"/>
      </w:pPr>
      <w:r>
        <w:t xml:space="preserve">On the other hand, the call by name substitution mechanism is usually</w:t>
      </w:r>
      <w:r>
        <w:t xml:space="preserve"> </w:t>
      </w:r>
      <w:r>
        <w:t xml:space="preserve">relatively expensive, so we don’t often win overall</w:t>
      </w:r>
    </w:p>
    <w:p>
      <w:pPr>
        <w:pStyle w:val="TextBody"/>
      </w:pPr>
      <w:r>
        <w:t xml:space="preserve">Modern architectures are designed for CBV, so CBV is almost always</w:t>
      </w:r>
      <w:r>
        <w:t xml:space="preserve"> </w:t>
      </w:r>
      <w:r>
        <w:t xml:space="preserve">faster in practice</w:t>
      </w:r>
    </w:p>
    <w:p>
      <w:pPr>
        <w:pStyle w:val="TextBody"/>
      </w:pPr>
      <w:r>
        <w:t xml:space="preserve">And in the</w:t>
      </w:r>
      <w:r>
        <w:t xml:space="preserve"> </w:t>
      </w:r>
      <w:r>
        <w:rPr>
          <w:rStyle w:val="VerbatimChar"/>
        </w:rPr>
        <w:t xml:space="preserve">sumsq</w:t>
      </w:r>
      <w:r>
        <w:t xml:space="preserve"> </w:t>
      </w:r>
      <w:r>
        <w:t xml:space="preserve">example above, the</w:t>
      </w:r>
      <w:r>
        <w:t xml:space="preserve"> </w:t>
      </w:r>
      <w:r>
        <w:rPr>
          <w:rStyle w:val="VerbatimChar"/>
        </w:rPr>
        <w:t xml:space="preserve">x+1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y+2</w:t>
      </w:r>
      <w:r>
        <w:t xml:space="preserve"> </w:t>
      </w:r>
      <w:r>
        <w:t xml:space="preserve">are both evaluated in the body</w:t>
      </w:r>
      <w:r>
        <w:t xml:space="preserve"> </w:t>
      </w:r>
      <w:r>
        <w:rPr>
          <w:iCs/>
          <w:i/>
        </w:rPr>
        <w:t xml:space="preserve">twice</w:t>
      </w:r>
      <w:r>
        <w:t xml:space="preserve">, less efficient</w:t>
      </w:r>
      <w:r>
        <w:t xml:space="preserve"> </w:t>
      </w:r>
      <w:r>
        <w:t xml:space="preserve">than a call by value:</w:t>
      </w:r>
      <w:r>
        <w:br/>
      </w:r>
      <w:r>
        <w:rPr>
          <w:rStyle w:val="VerbatimChar"/>
        </w:rPr>
        <w:t xml:space="preserve">((x+1) + (y+2)) * ((x+1) + (y+2))</w:t>
      </w:r>
    </w:p>
    <w:p>
      <w:pPr>
        <w:pStyle w:val="TextBody"/>
      </w:pPr>
      <w:r>
        <w:t xml:space="preserve">Algol 60 defaults to CBN, but also allows CBV, for this reason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Compare with</w:t>
      </w:r>
      <w:r>
        <w:t xml:space="preserve"> </w:t>
      </w:r>
      <w:r>
        <w:rPr>
          <w:iCs/>
          <w:i/>
        </w:rPr>
        <w:t xml:space="preserve">applicative order reduction</w:t>
      </w:r>
      <w:r>
        <w:t xml:space="preserve"> </w:t>
      </w:r>
      <w:r>
        <w:t xml:space="preserve">and</w:t>
      </w:r>
      <w:r>
        <w:t xml:space="preserve"> </w:t>
      </w:r>
      <w:r>
        <w:rPr>
          <w:iCs/>
          <w:i/>
        </w:rPr>
        <w:t xml:space="preserve">normal</w:t>
      </w:r>
      <w:r>
        <w:rPr>
          <w:iCs/>
          <w:i/>
        </w:rPr>
        <w:t xml:space="preserve"> </w:t>
      </w:r>
      <w:r>
        <w:rPr>
          <w:iCs/>
          <w:i/>
        </w:rPr>
        <w:t xml:space="preserve">order reduction</w:t>
      </w:r>
      <w:r>
        <w:t xml:space="preserve"> </w:t>
      </w:r>
      <w:r>
        <w:t xml:space="preserve">in the Lambda Calculus</w:t>
      </w:r>
    </w:p>
    <w:bookmarkEnd w:id="45"/>
    <w:bookmarkEnd w:id="46"/>
    <w:bookmarkStart w:id="48" w:name="evaluation-15"/>
    <w:p>
      <w:pPr>
        <w:pStyle w:val="Heading3"/>
      </w:pPr>
      <w:r>
        <w:t xml:space="preserve">16. Evaluation</w:t>
      </w:r>
    </w:p>
    <w:bookmarkStart w:id="47" w:name="call-by-need"/>
    <w:p>
      <w:pPr>
        <w:pStyle w:val="Heading4"/>
      </w:pPr>
      <w:r>
        <w:t xml:space="preserve">Call by Need</w:t>
      </w:r>
    </w:p>
    <w:p>
      <w:pPr>
        <w:pStyle w:val="FirstParagraph"/>
      </w:pPr>
      <w:r>
        <w:t xml:space="preserve">Next:</w:t>
      </w:r>
      <w:r>
        <w:t xml:space="preserve"> </w:t>
      </w:r>
      <w:r>
        <w:rPr>
          <w:iCs/>
          <w:i/>
        </w:rPr>
        <w:t xml:space="preserve">call by need</w:t>
      </w:r>
      <w:r>
        <w:t xml:space="preserve">, or</w:t>
      </w:r>
      <w:r>
        <w:t xml:space="preserve"> </w:t>
      </w:r>
      <w:r>
        <w:rPr>
          <w:iCs/>
          <w:i/>
        </w:rPr>
        <w:t xml:space="preserve">lazy evaluation</w:t>
      </w:r>
    </w:p>
    <w:p>
      <w:pPr>
        <w:pStyle w:val="TextBody"/>
      </w:pPr>
      <w:r>
        <w:t xml:space="preserve">A form of call by name that tries to get closer to the efficiency</w:t>
      </w:r>
      <w:r>
        <w:t xml:space="preserve"> </w:t>
      </w:r>
      <w:r>
        <w:t xml:space="preserve">of call by value, where you only evaluate a given argument at most</w:t>
      </w:r>
      <w:r>
        <w:t xml:space="preserve"> </w:t>
      </w:r>
      <w:r>
        <w:t xml:space="preserve">once, but with the behaviour and benefits of call by name</w:t>
      </w:r>
    </w:p>
    <w:p>
      <w:pPr>
        <w:pStyle w:val="TextBody"/>
      </w:pPr>
      <w:r>
        <w:t xml:space="preserve">Now</w:t>
      </w:r>
    </w:p>
    <w:p>
      <w:pPr>
        <w:pStyle w:val="SourceCode"/>
      </w:pPr>
      <w:r>
        <w:rPr>
          <w:rStyle w:val="VerbatimChar"/>
        </w:rPr>
        <w:t xml:space="preserve">[-1]sumsq(x+1, y+2)</w:t>
      </w:r>
    </w:p>
    <w:p>
      <w:pPr>
        <w:pStyle w:val="FirstParagraph"/>
      </w:pPr>
      <w:r>
        <w:t xml:space="preserve">would evaluate as call by name, but now the</w:t>
      </w:r>
      <w:r>
        <w:t xml:space="preserve"> </w:t>
      </w:r>
      <w:r>
        <w:rPr>
          <w:rStyle w:val="VerbatimChar"/>
        </w:rPr>
        <w:t xml:space="preserve">x+1</w:t>
      </w:r>
      <w:r>
        <w:t xml:space="preserve"> </w:t>
      </w:r>
      <w:r>
        <w:t xml:space="preserve">and the</w:t>
      </w:r>
      <w:r>
        <w:t xml:space="preserve"> </w:t>
      </w:r>
      <w:r>
        <w:rPr>
          <w:rStyle w:val="VerbatimChar"/>
        </w:rPr>
        <w:t xml:space="preserve">y+2</w:t>
      </w:r>
      <w:r>
        <w:t xml:space="preserve"> </w:t>
      </w:r>
      <w:r>
        <w:t xml:space="preserve">are only evaluated</w:t>
      </w:r>
      <w:r>
        <w:t xml:space="preserve"> </w:t>
      </w:r>
      <w:r>
        <w:rPr>
          <w:iCs/>
          <w:i/>
        </w:rPr>
        <w:t xml:space="preserve">at most once</w:t>
      </w:r>
      <w:r>
        <w:t xml:space="preserve"> </w:t>
      </w:r>
      <w:r>
        <w:t xml:space="preserve">each</w:t>
      </w:r>
    </w:p>
    <w:bookmarkEnd w:id="47"/>
    <w:bookmarkEnd w:id="48"/>
    <w:bookmarkStart w:id="50" w:name="evaluation-16"/>
    <w:p>
      <w:pPr>
        <w:pStyle w:val="Heading3"/>
      </w:pPr>
      <w:r>
        <w:t xml:space="preserve">17. Evaluation</w:t>
      </w:r>
    </w:p>
    <w:bookmarkStart w:id="49" w:name="call-by-need-1"/>
    <w:p>
      <w:pPr>
        <w:pStyle w:val="Heading4"/>
      </w:pPr>
      <w:r>
        <w:t xml:space="preserve">Call by Need</w:t>
      </w:r>
    </w:p>
    <w:p>
      <w:pPr>
        <w:pStyle w:val="FirstParagraph"/>
      </w:pPr>
      <w:r>
        <w:t xml:space="preserve">The argument evaluations are</w:t>
      </w:r>
      <w:r>
        <w:t xml:space="preserve"> </w:t>
      </w:r>
      <w:r>
        <w:rPr>
          <w:iCs/>
          <w:i/>
        </w:rPr>
        <w:t xml:space="preserve">memoised</w:t>
      </w:r>
      <w:r>
        <w:t xml:space="preserve">, i.e., remembered, so when</w:t>
      </w:r>
      <w:r>
        <w:t xml:space="preserve"> </w:t>
      </w:r>
      <w:r>
        <w:t xml:space="preserve">the same expression is seen again (within the function body), the previously</w:t>
      </w:r>
      <w:r>
        <w:t xml:space="preserve"> </w:t>
      </w:r>
      <w:r>
        <w:t xml:space="preserve">computed valued can simply be reused</w:t>
      </w:r>
    </w:p>
    <w:p>
      <w:pPr>
        <w:pStyle w:val="TextBody"/>
      </w:pPr>
      <w:r>
        <w:t xml:space="preserve">The trade-off here is single evaluation of the arguments against</w:t>
      </w:r>
      <w:r>
        <w:t xml:space="preserve"> </w:t>
      </w:r>
      <w:r>
        <w:t xml:space="preserve">a more complicated evaluation mechanism</w:t>
      </w:r>
    </w:p>
    <w:bookmarkEnd w:id="49"/>
    <w:bookmarkEnd w:id="50"/>
    <w:bookmarkStart w:id="60" w:name="evaluation-17"/>
    <w:p>
      <w:pPr>
        <w:pStyle w:val="Heading3"/>
      </w:pPr>
      <w:r>
        <w:t xml:space="preserve">18. Evaluation</w:t>
      </w:r>
    </w:p>
    <w:bookmarkStart w:id="59" w:name="call-by-need-2"/>
    <w:p>
      <w:pPr>
        <w:pStyle w:val="Heading4"/>
      </w:pPr>
      <w:r>
        <w:t xml:space="preserve">Call by Need</w:t>
      </w:r>
    </w:p>
    <w:p>
      <w:pPr>
        <w:pStyle w:val="CaptionedFigure"/>
      </w:pPr>
      <w:r>
        <w:drawing>
          <wp:inline>
            <wp:extent cx="1524000" cy="504825"/>
            <wp:effectExtent b="0" l="0" r="0" t="0"/>
            <wp:docPr descr="Memoisation of expressions" title="" id="52" name="Picture"/>
            <a:graphic>
              <a:graphicData uri="http://schemas.openxmlformats.org/drawingml/2006/picture">
                <pic:pic>
                  <pic:nvPicPr>
                    <pic:cNvPr descr="Pics/lazy.sv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Memoisation of expressions</w:t>
      </w:r>
    </w:p>
    <w:p>
      <w:pPr>
        <w:pStyle w:val="CaptionedFigure"/>
      </w:pPr>
      <w:r>
        <w:drawing>
          <wp:inline>
            <wp:extent cx="1524000" cy="504825"/>
            <wp:effectExtent b="0" l="0" r="0" t="0"/>
            <wp:docPr descr="Memoisation of expressions" title="" id="56" name="Picture"/>
            <a:graphic>
              <a:graphicData uri="http://schemas.openxmlformats.org/drawingml/2006/picture">
                <pic:pic>
                  <pic:nvPicPr>
                    <pic:cNvPr descr="Pics/lazy2.sv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5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Memoisation of expressions</w:t>
      </w:r>
    </w:p>
    <w:p>
      <w:pPr>
        <w:pStyle w:val="TextBody"/>
      </w:pPr>
      <w:r>
        <w:t xml:space="preserve">The memoisation will even notice the outer addition, and not re-evaluate</w:t>
      </w:r>
      <w:r>
        <w:t xml:space="preserve"> </w:t>
      </w:r>
      <w:r>
        <w:t xml:space="preserve">that</w:t>
      </w:r>
    </w:p>
    <w:p>
      <w:pPr>
        <w:pStyle w:val="TextBody"/>
      </w:pPr>
      <w:r>
        <w:t xml:space="preserve">Examples. Haskell and Miranda; also see special forms like</w:t>
      </w:r>
      <w:r>
        <w:t xml:space="preserve"> </w:t>
      </w:r>
      <w:r>
        <w:rPr>
          <w:rStyle w:val="VerbatimChar"/>
        </w:rPr>
        <w:t xml:space="preserve">delay</w:t>
      </w:r>
      <w:r>
        <w:t xml:space="preserve"> </w:t>
      </w:r>
      <w:r>
        <w:t xml:space="preserve">and similar in some languages, e.g., Scheme</w:t>
      </w:r>
    </w:p>
    <w:bookmarkEnd w:id="59"/>
    <w:bookmarkEnd w:id="60"/>
    <w:bookmarkStart w:id="62" w:name="evaluation-18"/>
    <w:p>
      <w:pPr>
        <w:pStyle w:val="Heading3"/>
      </w:pPr>
      <w:r>
        <w:t xml:space="preserve">19. Evaluation</w:t>
      </w:r>
    </w:p>
    <w:bookmarkStart w:id="61" w:name="call-by-need-3"/>
    <w:p>
      <w:pPr>
        <w:pStyle w:val="Heading4"/>
      </w:pPr>
      <w:r>
        <w:t xml:space="preserve">Call by Need</w:t>
      </w:r>
    </w:p>
    <w:p>
      <w:pPr>
        <w:pStyle w:val="FirstParagraph"/>
      </w:pPr>
      <w:r>
        <w:t xml:space="preserve">Call by need does need some care with expressions that are</w:t>
      </w:r>
      <w:r>
        <w:t xml:space="preserve"> </w:t>
      </w:r>
      <w:r>
        <w:rPr>
          <w:iCs/>
          <w:i/>
        </w:rPr>
        <w:t xml:space="preserve">supposed</w:t>
      </w:r>
      <w:r>
        <w:t xml:space="preserve"> </w:t>
      </w:r>
      <w:r>
        <w:t xml:space="preserve">to produce a different value each time you evaluate them</w:t>
      </w:r>
    </w:p>
    <w:p>
      <w:pPr>
        <w:pStyle w:val="TextBody"/>
      </w:pPr>
      <w:r>
        <w:t xml:space="preserve">For example,</w:t>
      </w:r>
      <w:r>
        <w:t xml:space="preserve"> </w:t>
      </w:r>
      <w:r>
        <w:rPr>
          <w:rStyle w:val="VerbatimChar"/>
        </w:rPr>
        <w:t xml:space="preserve">read()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random()</w:t>
      </w:r>
      <w:r>
        <w:t xml:space="preserve">:</w:t>
      </w:r>
      <w:r>
        <w:br/>
      </w:r>
      <w:r>
        <w:t xml:space="preserve">is</w:t>
      </w:r>
      <w:r>
        <w:t xml:space="preserve"> </w:t>
      </w:r>
      <w:r>
        <w:rPr>
          <w:rStyle w:val="VerbatimChar"/>
        </w:rPr>
        <w:t xml:space="preserve">random() + random()</w:t>
      </w:r>
      <w:r>
        <w:t xml:space="preserve"> </w:t>
      </w:r>
      <w:r>
        <w:t xml:space="preserve">always the same even number?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</w:t>
      </w:r>
      <w:r>
        <w:t xml:space="preserve"> </w:t>
      </w:r>
      <w:r>
        <w:rPr>
          <w:iCs/>
          <w:i/>
        </w:rPr>
        <w:t xml:space="preserve">referential transparency</w:t>
      </w:r>
    </w:p>
    <w:bookmarkEnd w:id="61"/>
    <w:bookmarkEnd w:id="62"/>
    <w:bookmarkStart w:id="64" w:name="evaluation-19"/>
    <w:p>
      <w:pPr>
        <w:pStyle w:val="Heading3"/>
      </w:pPr>
      <w:r>
        <w:t xml:space="preserve">20. Evaluation</w:t>
      </w:r>
    </w:p>
    <w:bookmarkStart w:id="63" w:name="call-by-need-4"/>
    <w:p>
      <w:pPr>
        <w:pStyle w:val="Heading4"/>
      </w:pPr>
      <w:r>
        <w:t xml:space="preserve">Call by Need</w:t>
      </w:r>
    </w:p>
    <w:p>
      <w:pPr>
        <w:pStyle w:val="FirstParagraph"/>
      </w:pPr>
      <w:r>
        <w:t xml:space="preserve">Call by need is good, but is an expensive mechanism. You don’t want to pay</w:t>
      </w:r>
      <w:r>
        <w:t xml:space="preserve"> </w:t>
      </w:r>
      <w:r>
        <w:t xml:space="preserve">that cost when you are not using laziness</w:t>
      </w:r>
    </w:p>
    <w:p>
      <w:pPr>
        <w:pStyle w:val="TextBody"/>
      </w:pPr>
      <w:r>
        <w:t xml:space="preserve">Proponents of languages like Haskell claim that, when given code</w:t>
      </w:r>
      <w:r>
        <w:t xml:space="preserve"> </w:t>
      </w:r>
      <w:r>
        <w:t xml:space="preserve">that doesn’t need the power of call by need, the compiler can analyse the</w:t>
      </w:r>
      <w:r>
        <w:t xml:space="preserve"> </w:t>
      </w:r>
      <w:r>
        <w:t xml:space="preserve">code and compile it in</w:t>
      </w:r>
      <w:r>
        <w:t xml:space="preserve"> </w:t>
      </w:r>
      <w:r>
        <w:t xml:space="preserve">“</w:t>
      </w:r>
      <w:r>
        <w:t xml:space="preserve">the normal way</w:t>
      </w:r>
      <w:r>
        <w:t xml:space="preserve">”</w:t>
      </w:r>
      <w:r>
        <w:t xml:space="preserve"> </w:t>
      </w:r>
      <w:r>
        <w:t xml:space="preserve">so avoiding the cost of laziness</w:t>
      </w:r>
      <w:r>
        <w:t xml:space="preserve"> </w:t>
      </w:r>
      <w:r>
        <w:t xml:space="preserve">and memoisation</w:t>
      </w:r>
    </w:p>
    <w:p>
      <w:pPr>
        <w:pStyle w:val="TextBody"/>
      </w:pPr>
      <w:r>
        <w:t xml:space="preserve">This is true,</w:t>
      </w:r>
      <w:r>
        <w:t xml:space="preserve"> </w:t>
      </w:r>
      <w:r>
        <w:rPr>
          <w:iCs/>
          <w:i/>
        </w:rPr>
        <w:t xml:space="preserve">if</w:t>
      </w:r>
      <w:r>
        <w:t xml:space="preserve"> </w:t>
      </w:r>
      <w:r>
        <w:t xml:space="preserve">the compiler is good enough</w:t>
      </w:r>
    </w:p>
    <w:p>
      <w:pPr>
        <w:pStyle w:val="TextBody"/>
      </w:pPr>
      <w:r>
        <w:t xml:space="preserve">There has been a long history of language design predicated on the</w:t>
      </w:r>
      <w:r>
        <w:t xml:space="preserve"> </w:t>
      </w:r>
      <w:r>
        <w:t xml:space="preserve">future existence of a</w:t>
      </w:r>
      <w:r>
        <w:t xml:space="preserve"> </w:t>
      </w:r>
      <w:r>
        <w:t xml:space="preserve">“</w:t>
      </w:r>
      <w:r>
        <w:t xml:space="preserve">sufficiently clever compiler</w:t>
      </w:r>
      <w:r>
        <w:t xml:space="preserve">”</w:t>
      </w:r>
    </w:p>
    <w:p>
      <w:pPr>
        <w:pStyle w:val="TextBody"/>
      </w:pPr>
      <w:r>
        <w:t xml:space="preserve">Mostly, that compiler was never created</w:t>
      </w:r>
    </w:p>
    <w:bookmarkEnd w:id="63"/>
    <w:bookmarkEnd w:id="64"/>
    <w:bookmarkStart w:id="66" w:name="evaluation-20"/>
    <w:p>
      <w:pPr>
        <w:pStyle w:val="Heading3"/>
      </w:pPr>
      <w:r>
        <w:t xml:space="preserve">21. Evaluation</w:t>
      </w:r>
    </w:p>
    <w:bookmarkStart w:id="65" w:name="call-by-need-5"/>
    <w:p>
      <w:pPr>
        <w:pStyle w:val="Heading4"/>
      </w:pPr>
      <w:r>
        <w:t xml:space="preserve">Call by Need</w:t>
      </w:r>
    </w:p>
    <w:p>
      <w:pPr>
        <w:pStyle w:val="FirstParagraph"/>
      </w:pPr>
      <w:r>
        <w:t xml:space="preserve">Perhaps, in the last few years, such compilers are just about beginning to</w:t>
      </w:r>
      <w:r>
        <w:t xml:space="preserve"> </w:t>
      </w:r>
      <w:r>
        <w:t xml:space="preserve">appear</w:t>
      </w:r>
    </w:p>
    <w:p>
      <w:pPr>
        <w:pStyle w:val="TextBody"/>
      </w:pPr>
      <w:r>
        <w:t xml:space="preserve">But we have still a long way to go to as people keep inventing</w:t>
      </w:r>
      <w:r>
        <w:t xml:space="preserve"> </w:t>
      </w:r>
      <w:r>
        <w:t xml:space="preserve">new ideas that need clever compiler support</w:t>
      </w:r>
    </w:p>
    <w:bookmarkEnd w:id="65"/>
    <w:bookmarkEnd w:id="66"/>
    <w:bookmarkStart w:id="68" w:name="evaluation-21"/>
    <w:p>
      <w:pPr>
        <w:pStyle w:val="Heading3"/>
      </w:pPr>
      <w:r>
        <w:t xml:space="preserve">22. Evaluation</w:t>
      </w:r>
    </w:p>
    <w:bookmarkStart w:id="67" w:name="laziness"/>
    <w:p>
      <w:pPr>
        <w:pStyle w:val="Heading4"/>
      </w:pPr>
      <w:r>
        <w:t xml:space="preserve">Laziness</w:t>
      </w:r>
    </w:p>
    <w:p>
      <w:pPr>
        <w:pStyle w:val="FirstParagraph"/>
      </w:pPr>
      <w:r>
        <w:t xml:space="preserve">Perhaps surprisingly, laziness is a feature that has been supported in many</w:t>
      </w:r>
      <w:r>
        <w:t xml:space="preserve"> </w:t>
      </w:r>
      <w:r>
        <w:t xml:space="preserve">languages (in a small way) for a long time: called</w:t>
      </w:r>
      <w:r>
        <w:t xml:space="preserve"> </w:t>
      </w:r>
      <w:r>
        <w:rPr>
          <w:iCs/>
          <w:i/>
        </w:rPr>
        <w:t xml:space="preserve">short-circuit</w:t>
      </w:r>
      <w:r>
        <w:rPr>
          <w:iCs/>
          <w:i/>
        </w:rPr>
        <w:t xml:space="preserve"> </w:t>
      </w:r>
      <w:r>
        <w:rPr>
          <w:iCs/>
          <w:i/>
        </w:rPr>
        <w:t xml:space="preserve">evaluation</w:t>
      </w:r>
    </w:p>
    <w:p>
      <w:pPr>
        <w:pStyle w:val="TextBody"/>
      </w:pPr>
      <w:r>
        <w:t xml:space="preserve">Quite often, the logical operators, like</w:t>
      </w:r>
      <w:r>
        <w:t xml:space="preserve"> </w:t>
      </w:r>
      <w:r>
        <w:rPr>
          <w:rStyle w:val="VerbatimChar"/>
        </w:rPr>
        <w:t xml:space="preserve">and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or</w:t>
      </w:r>
      <w:r>
        <w:t xml:space="preserve"> </w:t>
      </w:r>
      <w:r>
        <w:t xml:space="preserve">and others (perhaps written</w:t>
      </w:r>
      <w:r>
        <w:t xml:space="preserve"> </w:t>
      </w:r>
      <w:r>
        <w:rPr>
          <w:rStyle w:val="VerbatimChar"/>
        </w:rPr>
        <w:t xml:space="preserve">&amp;&amp;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||</w:t>
      </w:r>
      <w:r>
        <w:t xml:space="preserve">, etc.) are lazy</w:t>
      </w:r>
    </w:p>
    <w:p>
      <w:pPr>
        <w:pStyle w:val="TextBody"/>
      </w:pPr>
      <w:r>
        <w:t xml:space="preserve">For example,</w:t>
      </w:r>
      <w:r>
        <w:t xml:space="preserve"> </w:t>
      </w:r>
      <w:r>
        <w:rPr>
          <w:rStyle w:val="VerbatimChar"/>
        </w:rPr>
        <w:t xml:space="preserve">x == 0.0 || 1.0/x == 2.0</w:t>
      </w:r>
      <w:r>
        <w:t xml:space="preserve"> </w:t>
      </w:r>
      <w:r>
        <w:t xml:space="preserve">is</w:t>
      </w:r>
      <w:r>
        <w:t xml:space="preserve"> </w:t>
      </w:r>
      <w:r>
        <w:t xml:space="preserve">evaluated lazily</w:t>
      </w:r>
    </w:p>
    <w:p>
      <w:pPr>
        <w:pStyle w:val="TextBody"/>
      </w:pPr>
      <w:r>
        <w:t xml:space="preserve">Evaluate the</w:t>
      </w:r>
      <w:r>
        <w:t xml:space="preserve"> </w:t>
      </w:r>
      <w:r>
        <w:rPr>
          <w:rStyle w:val="VerbatimChar"/>
        </w:rPr>
        <w:t xml:space="preserve">x == 0.0</w:t>
      </w:r>
      <w:r>
        <w:t xml:space="preserve"> </w:t>
      </w:r>
      <w:r>
        <w:t xml:space="preserve">first. If true, the whole expression</w:t>
      </w:r>
      <w:r>
        <w:t xml:space="preserve"> </w:t>
      </w:r>
      <w:r>
        <w:t xml:space="preserve">is true, and the</w:t>
      </w:r>
      <w:r>
        <w:t xml:space="preserve"> </w:t>
      </w:r>
      <w:r>
        <w:rPr>
          <w:rStyle w:val="VerbatimChar"/>
        </w:rPr>
        <w:t xml:space="preserve">1.0/x == 2.0</w:t>
      </w:r>
      <w:r>
        <w:t xml:space="preserve"> </w:t>
      </w:r>
      <w:r>
        <w:t xml:space="preserve">never gets evaluated</w:t>
      </w:r>
    </w:p>
    <w:p>
      <w:pPr>
        <w:pStyle w:val="TextBody"/>
      </w:pPr>
      <w:r>
        <w:t xml:space="preserve">Only if</w:t>
      </w:r>
      <w:r>
        <w:t xml:space="preserve"> </w:t>
      </w:r>
      <w:r>
        <w:rPr>
          <w:rStyle w:val="VerbatimChar"/>
        </w:rPr>
        <w:t xml:space="preserve">x == 0.0</w:t>
      </w:r>
      <w:r>
        <w:t xml:space="preserve"> </w:t>
      </w:r>
      <w:r>
        <w:t xml:space="preserve">returns false does the</w:t>
      </w:r>
      <w:r>
        <w:t xml:space="preserve"> </w:t>
      </w:r>
      <w:r>
        <w:rPr>
          <w:rStyle w:val="VerbatimChar"/>
        </w:rPr>
        <w:t xml:space="preserve">1.0/x == 2.0</w:t>
      </w:r>
      <w:r>
        <w:t xml:space="preserve"> </w:t>
      </w:r>
      <w:r>
        <w:t xml:space="preserve">get</w:t>
      </w:r>
      <w:r>
        <w:t xml:space="preserve"> </w:t>
      </w:r>
      <w:r>
        <w:t xml:space="preserve">evaluated</w:t>
      </w:r>
    </w:p>
    <w:bookmarkEnd w:id="67"/>
    <w:bookmarkEnd w:id="68"/>
    <w:bookmarkStart w:id="70" w:name="evaluation-22"/>
    <w:p>
      <w:pPr>
        <w:pStyle w:val="Heading3"/>
      </w:pPr>
      <w:r>
        <w:t xml:space="preserve">23. Evaluation</w:t>
      </w:r>
    </w:p>
    <w:bookmarkStart w:id="69" w:name="laziness-1"/>
    <w:p>
      <w:pPr>
        <w:pStyle w:val="Heading4"/>
      </w:pPr>
      <w:r>
        <w:t xml:space="preserve">Laziness</w:t>
      </w:r>
    </w:p>
    <w:p>
      <w:pPr>
        <w:pStyle w:val="FirstParagraph"/>
      </w:pPr>
      <w:r>
        <w:t xml:space="preserve">So this is lazy evaluation</w:t>
      </w:r>
    </w:p>
    <w:p>
      <w:pPr>
        <w:pStyle w:val="TextBody"/>
      </w:pPr>
      <w:r>
        <w:t xml:space="preserve">Of course this is done in many languages as it is a useful thing</w:t>
      </w:r>
    </w:p>
    <w:p>
      <w:pPr>
        <w:pStyle w:val="TextBody"/>
      </w:pPr>
      <w:r>
        <w:t xml:space="preserve">If</w:t>
      </w:r>
      <w:r>
        <w:t xml:space="preserve"> </w:t>
      </w:r>
      <w:r>
        <w:rPr>
          <w:rStyle w:val="VerbatimChar"/>
        </w:rPr>
        <w:t xml:space="preserve">x == 0.0 || 1.0/x == 2.0</w:t>
      </w:r>
      <w:r>
        <w:t xml:space="preserve"> </w:t>
      </w:r>
      <w:r>
        <w:t xml:space="preserve">is evaluated</w:t>
      </w:r>
      <w:r>
        <w:t xml:space="preserve"> </w:t>
      </w:r>
      <w:r>
        <w:t xml:space="preserve">eagerly, there will be problems when</w:t>
      </w:r>
      <w:r>
        <w:t xml:space="preserve"> </w:t>
      </w:r>
      <w:r>
        <w:rPr>
          <w:rStyle w:val="VerbatimChar"/>
        </w:rPr>
        <w:t xml:space="preserve">x</w:t>
      </w:r>
      <w:r>
        <w:t xml:space="preserve"> </w:t>
      </w:r>
      <w:r>
        <w:t xml:space="preserve">is</w:t>
      </w:r>
      <w:r>
        <w:t xml:space="preserve"> </w:t>
      </w:r>
      <w:r>
        <w:rPr>
          <w:rStyle w:val="VerbatimChar"/>
        </w:rPr>
        <w:t xml:space="preserve">0.0</w:t>
      </w:r>
    </w:p>
    <w:p>
      <w:pPr>
        <w:pStyle w:val="TextBody"/>
      </w:pPr>
      <w:r>
        <w:t xml:space="preserve">It means, though, that</w:t>
      </w:r>
      <w:r>
        <w:t xml:space="preserve"> </w:t>
      </w:r>
      <w:r>
        <w:rPr>
          <w:rStyle w:val="VerbatimChar"/>
        </w:rPr>
        <w:t xml:space="preserve">&amp;&amp;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||</w:t>
      </w:r>
      <w:r>
        <w:t xml:space="preserve"> </w:t>
      </w:r>
      <w:r>
        <w:t xml:space="preserve">are not</w:t>
      </w:r>
      <w:r>
        <w:t xml:space="preserve"> </w:t>
      </w:r>
      <w:r>
        <w:t xml:space="preserve">like other operators, such as</w:t>
      </w:r>
      <w:r>
        <w:t xml:space="preserve"> </w:t>
      </w:r>
      <w:r>
        <w:rPr>
          <w:rStyle w:val="VerbatimChar"/>
        </w:rPr>
        <w:t xml:space="preserve">+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&amp;</w:t>
      </w:r>
      <w:r>
        <w:t xml:space="preserve">, which are evaluated</w:t>
      </w:r>
      <w:r>
        <w:t xml:space="preserve"> </w:t>
      </w:r>
      <w:r>
        <w:t xml:space="preserve">normally. And so they have to be treated differently in the compiler</w:t>
      </w:r>
    </w:p>
    <w:bookmarkEnd w:id="69"/>
    <w:bookmarkEnd w:id="70"/>
    <w:bookmarkStart w:id="72" w:name="evaluation-23"/>
    <w:p>
      <w:pPr>
        <w:pStyle w:val="Heading3"/>
      </w:pPr>
      <w:r>
        <w:t xml:space="preserve">24. Evaluation</w:t>
      </w:r>
    </w:p>
    <w:bookmarkStart w:id="71" w:name="laziness-2"/>
    <w:p>
      <w:pPr>
        <w:pStyle w:val="Heading4"/>
      </w:pPr>
      <w:r>
        <w:t xml:space="preserve">Laziness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Make sure you understand the difference between the</w:t>
      </w:r>
      <w:r>
        <w:t xml:space="preserve"> </w:t>
      </w:r>
      <w:r>
        <w:rPr>
          <w:rStyle w:val="VerbatimChar"/>
        </w:rPr>
        <w:t xml:space="preserve">&amp;</w:t>
      </w:r>
      <w:r>
        <w:t xml:space="preserve"> </w:t>
      </w:r>
      <w:r>
        <w:t xml:space="preserve">and the</w:t>
      </w:r>
      <w:r>
        <w:t xml:space="preserve"> </w:t>
      </w:r>
      <w:r>
        <w:rPr>
          <w:rStyle w:val="VerbatimChar"/>
        </w:rPr>
        <w:t xml:space="preserve">&amp;&amp;</w:t>
      </w:r>
      <w:r>
        <w:t xml:space="preserve"> </w:t>
      </w:r>
      <w:r>
        <w:t xml:space="preserve">operators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For</w:t>
      </w:r>
      <w:r>
        <w:t xml:space="preserve"> </w:t>
      </w:r>
      <w:r>
        <w:rPr>
          <w:rStyle w:val="VerbatimChar"/>
        </w:rPr>
        <w:t xml:space="preserve">C++</w:t>
      </w:r>
      <w:r>
        <w:t xml:space="preserve"> </w:t>
      </w:r>
      <w:r>
        <w:t xml:space="preserve">geeks: you can overload</w:t>
      </w:r>
      <w:r>
        <w:t xml:space="preserve"> </w:t>
      </w:r>
      <w:r>
        <w:rPr>
          <w:rStyle w:val="VerbatimChar"/>
        </w:rPr>
        <w:t xml:space="preserve">&amp;&amp;</w:t>
      </w:r>
      <w:r>
        <w:t xml:space="preserve"> </w:t>
      </w:r>
      <w:r>
        <w:t xml:space="preserve">and so on</w:t>
      </w:r>
      <w:r>
        <w:t xml:space="preserve"> </w:t>
      </w:r>
      <w:r>
        <w:t xml:space="preserve">in</w:t>
      </w:r>
      <w:r>
        <w:t xml:space="preserve"> </w:t>
      </w:r>
      <w:r>
        <w:rPr>
          <w:rStyle w:val="VerbatimChar"/>
        </w:rPr>
        <w:t xml:space="preserve">C++</w:t>
      </w:r>
      <w:r>
        <w:t xml:space="preserve">. What happens to the evaluation?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What happens in</w:t>
      </w:r>
      <w:r>
        <w:t xml:space="preserve"> </w:t>
      </w:r>
      <w:r>
        <w:rPr>
          <w:rStyle w:val="VerbatimChar"/>
        </w:rPr>
        <w:t xml:space="preserve">foo() || bar()</w:t>
      </w:r>
      <w:r>
        <w:t xml:space="preserve"> </w:t>
      </w:r>
      <w:r>
        <w:t xml:space="preserve">if the functions have</w:t>
      </w:r>
      <w:r>
        <w:t xml:space="preserve"> </w:t>
      </w:r>
      <w:r>
        <w:t xml:space="preserve">side-effects?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Investigate</w:t>
      </w:r>
      <w:r>
        <w:t xml:space="preserve"> </w:t>
      </w:r>
      <w:r>
        <w:rPr>
          <w:iCs/>
          <w:i/>
        </w:rPr>
        <w:t xml:space="preserve">extended boolean</w:t>
      </w:r>
      <w:r>
        <w:t xml:space="preserve"> </w:t>
      </w:r>
      <w:r>
        <w:t xml:space="preserve">operators, such as in</w:t>
      </w:r>
      <w:r>
        <w:t xml:space="preserve"> </w:t>
      </w:r>
      <w:r>
        <w:t xml:space="preserve">Python and JavaScript</w:t>
      </w:r>
    </w:p>
    <w:bookmarkEnd w:id="71"/>
    <w:bookmarkEnd w:id="72"/>
    <w:bookmarkStart w:id="73" w:name="evaluation-24"/>
    <w:p>
      <w:pPr>
        <w:pStyle w:val="Heading3"/>
      </w:pPr>
      <w:r>
        <w:t xml:space="preserve">25. Evaluation</w:t>
      </w:r>
    </w:p>
    <w:p>
      <w:pPr>
        <w:pStyle w:val="FirstParagraph"/>
      </w:pPr>
      <w:r>
        <w:t xml:space="preserve">More examples to compare call by whatever. Suppose we have</w:t>
      </w:r>
    </w:p>
    <w:p>
      <w:pPr>
        <w:pStyle w:val="SourceCode"/>
      </w:pPr>
      <w:r>
        <w:rPr>
          <w:rStyle w:val="VerbatimChar"/>
        </w:rPr>
        <w:t xml:space="preserve">struct Big {</w:t>
      </w:r>
      <w:r>
        <w:br/>
      </w:r>
      <w:r>
        <w:rPr>
          <w:rStyle w:val="VerbatimChar"/>
        </w:rPr>
        <w:t xml:space="preserve">  int stuff[1000];</w:t>
      </w:r>
      <w:r>
        <w:br/>
      </w:r>
      <w:r>
        <w:rPr>
          <w:rStyle w:val="VerbatimChar"/>
        </w:rPr>
        <w:t xml:space="preserve">  int things[1000];</w:t>
      </w:r>
      <w:r>
        <w:br/>
      </w:r>
      <w:r>
        <w:rPr>
          <w:rStyle w:val="VerbatimChar"/>
        </w:rPr>
        <w:t xml:space="preserve">};</w:t>
      </w:r>
    </w:p>
    <w:p>
      <w:pPr>
        <w:pStyle w:val="FirstParagraph"/>
      </w:pPr>
      <w:r>
        <w:t xml:space="preserve">This structure might occupy 8000 bytes</w:t>
      </w:r>
    </w:p>
    <w:bookmarkEnd w:id="73"/>
    <w:bookmarkStart w:id="75" w:name="aside"/>
    <w:p>
      <w:pPr>
        <w:pStyle w:val="Heading3"/>
      </w:pPr>
      <w:r>
        <w:t xml:space="preserve">26. Aside</w:t>
      </w:r>
    </w:p>
    <w:bookmarkStart w:id="74" w:name="big-values"/>
    <w:p>
      <w:pPr>
        <w:pStyle w:val="Heading4"/>
      </w:pPr>
      <w:r>
        <w:t xml:space="preserve">“</w:t>
      </w:r>
      <w:r>
        <w:t xml:space="preserve">Big values</w:t>
      </w:r>
      <w:r>
        <w:t xml:space="preserve">”</w:t>
      </w:r>
    </w:p>
    <w:p>
      <w:pPr>
        <w:pStyle w:val="FirstParagraph"/>
      </w:pPr>
      <w:r>
        <w:t xml:space="preserve">Be careful about saying</w:t>
      </w:r>
      <w:r>
        <w:t xml:space="preserve"> </w:t>
      </w:r>
      <w:r>
        <w:t xml:space="preserve">“</w:t>
      </w:r>
      <w:r>
        <w:t xml:space="preserve">a big value</w:t>
      </w:r>
      <w:r>
        <w:t xml:space="preserve">”</w:t>
      </w:r>
      <w:r>
        <w:t xml:space="preserve">: this is ambiguous and can mean two</w:t>
      </w:r>
      <w:r>
        <w:t xml:space="preserve"> </w:t>
      </w:r>
      <w:r>
        <w:t xml:space="preserve">different things</w:t>
      </w:r>
    </w:p>
    <w:p>
      <w:pPr>
        <w:pStyle w:val="TextBody"/>
      </w:pPr>
      <w:r>
        <w:t xml:space="preserve">It can mean the size of the value represented, or the size</w:t>
      </w:r>
      <w:r>
        <w:t xml:space="preserve"> </w:t>
      </w:r>
      <w:r>
        <w:t xml:space="preserve">of the memory used to store the value</w:t>
      </w:r>
    </w:p>
    <w:p>
      <w:pPr>
        <w:pStyle w:val="TextBody"/>
      </w:pPr>
      <w:r>
        <w:t xml:space="preserve">If you have</w:t>
      </w:r>
      <w:r>
        <w:t xml:space="preserve"> </w:t>
      </w:r>
      <w:r>
        <w:rPr>
          <w:rStyle w:val="VerbatimChar"/>
        </w:rPr>
        <w:t xml:space="preserve">int n = 100000000;</w:t>
      </w:r>
      <w:r>
        <w:t xml:space="preserve"> </w:t>
      </w:r>
      <w:r>
        <w:t xml:space="preserve">then the value of</w:t>
      </w:r>
      <w:r>
        <w:t xml:space="preserve"> </w:t>
      </w:r>
      <w:r>
        <w:rPr>
          <w:rStyle w:val="VerbatimChar"/>
        </w:rPr>
        <w:t xml:space="preserve">n</w:t>
      </w:r>
      <w:r>
        <w:t xml:space="preserve"> </w:t>
      </w:r>
      <w:r>
        <w:t xml:space="preserve">is a big value, but the variable</w:t>
      </w:r>
      <w:r>
        <w:t xml:space="preserve"> </w:t>
      </w:r>
      <w:r>
        <w:rPr>
          <w:rStyle w:val="VerbatimChar"/>
        </w:rPr>
        <w:t xml:space="preserve">n</w:t>
      </w:r>
      <w:r>
        <w:t xml:space="preserve"> </w:t>
      </w:r>
      <w:r>
        <w:t xml:space="preserve">occupies maybe just 4 bytes</w:t>
      </w:r>
    </w:p>
    <w:p>
      <w:pPr>
        <w:pStyle w:val="TextBody"/>
      </w:pPr>
      <w:r>
        <w:t xml:space="preserve">The array</w:t>
      </w:r>
      <w:r>
        <w:t xml:space="preserve"> </w:t>
      </w:r>
      <w:r>
        <w:rPr>
          <w:rStyle w:val="VerbatimChar"/>
        </w:rPr>
        <w:t xml:space="preserve">int v[1000]</w:t>
      </w:r>
      <w:r>
        <w:t xml:space="preserve"> </w:t>
      </w:r>
      <w:r>
        <w:t xml:space="preserve">is a big value in the sense it</w:t>
      </w:r>
      <w:r>
        <w:t xml:space="preserve"> </w:t>
      </w:r>
      <w:r>
        <w:t xml:space="preserve">occupies a large number of bytes</w:t>
      </w:r>
    </w:p>
    <w:p>
      <w:pPr>
        <w:pStyle w:val="TextBody"/>
      </w:pPr>
      <w:r>
        <w:t xml:space="preserve">So always make it clear what you mean</w:t>
      </w:r>
    </w:p>
    <w:bookmarkEnd w:id="74"/>
    <w:bookmarkEnd w:id="75"/>
    <w:bookmarkStart w:id="76" w:name="evaluation-25"/>
    <w:p>
      <w:pPr>
        <w:pStyle w:val="Heading3"/>
      </w:pPr>
      <w:r>
        <w:t xml:space="preserve">27. Evaluation</w:t>
      </w:r>
    </w:p>
    <w:p>
      <w:pPr>
        <w:pStyle w:val="FirstParagraph"/>
      </w:pPr>
      <w:r>
        <w:t xml:space="preserve">Then if</w:t>
      </w:r>
      <w:r>
        <w:t xml:space="preserve"> </w:t>
      </w:r>
      <w:r>
        <w:rPr>
          <w:rStyle w:val="VerbatimChar"/>
        </w:rPr>
        <w:t xml:space="preserve">b</w:t>
      </w:r>
      <w:r>
        <w:t xml:space="preserve"> </w:t>
      </w:r>
      <w:r>
        <w:t xml:space="preserve">is a</w:t>
      </w:r>
      <w:r>
        <w:t xml:space="preserve"> </w:t>
      </w:r>
      <w:r>
        <w:rPr>
          <w:rStyle w:val="VerbatimChar"/>
        </w:rPr>
        <w:t xml:space="preserve">struct Big</w:t>
      </w:r>
      <w:r>
        <w:t xml:space="preserve"> </w:t>
      </w:r>
      <w:r>
        <w:t xml:space="preserve">we get</w:t>
      </w:r>
    </w:p>
    <w:p>
      <w:pPr>
        <w:pStyle w:val="TextBody"/>
      </w:pPr>
      <w:r>
        <w:rPr>
          <w:bCs/>
          <w:b/>
        </w:rPr>
        <w:t xml:space="preserve">call by value</w:t>
      </w:r>
      <w:r>
        <w:br/>
      </w:r>
      <w:r>
        <w:rPr>
          <w:rStyle w:val="VerbatimChar"/>
        </w:rPr>
        <w:t xml:space="preserve">foo(b);</w:t>
      </w:r>
      <w:r>
        <w:t xml:space="preserve"> </w:t>
      </w:r>
      <w:r>
        <w:t xml:space="preserve">slow, as it copies 8000 bytes of</w:t>
      </w:r>
      <w:r>
        <w:t xml:space="preserve"> </w:t>
      </w:r>
      <w:r>
        <w:rPr>
          <w:rStyle w:val="VerbatimChar"/>
        </w:rPr>
        <w:t xml:space="preserve">b</w:t>
      </w:r>
      <w:r>
        <w:t xml:space="preserve"> </w:t>
      </w:r>
      <w:r>
        <w:t xml:space="preserve">into the function</w:t>
      </w:r>
      <w:r>
        <w:br/>
      </w:r>
      <w:r>
        <w:t xml:space="preserve"> </w:t>
      </w:r>
      <w:r>
        <w:br/>
      </w:r>
    </w:p>
    <w:p>
      <w:pPr>
        <w:pStyle w:val="TextBody"/>
      </w:pPr>
      <w:r>
        <w:t xml:space="preserve">So many languages (e.g., C) support pointers:</w:t>
      </w:r>
      <w:r>
        <w:br/>
      </w:r>
      <w:r>
        <w:rPr>
          <w:rStyle w:val="VerbatimChar"/>
        </w:rPr>
        <w:t xml:space="preserve">bar(&amp;b);</w:t>
      </w:r>
      <w:r>
        <w:t xml:space="preserve"> </w:t>
      </w:r>
      <w:r>
        <w:t xml:space="preserve">fast, copies 8 (typically) bytes of pointer into the</w:t>
      </w:r>
      <w:r>
        <w:t xml:space="preserve"> </w:t>
      </w:r>
      <w:r>
        <w:t xml:space="preserve">function, and we use this reference in the function</w:t>
      </w:r>
    </w:p>
    <w:bookmarkEnd w:id="76"/>
    <w:bookmarkStart w:id="77" w:name="evaluation-26"/>
    <w:p>
      <w:pPr>
        <w:pStyle w:val="Heading3"/>
      </w:pPr>
      <w:r>
        <w:t xml:space="preserve">28. Evaluation</w:t>
      </w:r>
    </w:p>
    <w:p>
      <w:pPr>
        <w:pStyle w:val="FirstParagraph"/>
      </w:pPr>
      <w:r>
        <w:rPr>
          <w:bCs/>
          <w:b/>
        </w:rPr>
        <w:t xml:space="preserve">call by reference</w:t>
      </w:r>
      <w:r>
        <w:br/>
      </w:r>
      <w:r>
        <w:rPr>
          <w:rStyle w:val="VerbatimChar"/>
        </w:rPr>
        <w:t xml:space="preserve">foo(b);</w:t>
      </w:r>
      <w:r>
        <w:t xml:space="preserve"> </w:t>
      </w:r>
      <w:r>
        <w:t xml:space="preserve">fast, as it copies only (say) 8 bytes of reference to</w:t>
      </w:r>
      <w:r>
        <w:t xml:space="preserve"> </w:t>
      </w:r>
      <w:r>
        <w:rPr>
          <w:rStyle w:val="VerbatimChar"/>
        </w:rPr>
        <w:t xml:space="preserve">b</w:t>
      </w:r>
      <w:r>
        <w:t xml:space="preserve"> </w:t>
      </w:r>
      <w:r>
        <w:t xml:space="preserve">(e.g., a pointer) into the function</w:t>
      </w:r>
    </w:p>
    <w:bookmarkEnd w:id="77"/>
    <w:bookmarkStart w:id="78" w:name="evaluation-27"/>
    <w:p>
      <w:pPr>
        <w:pStyle w:val="Heading3"/>
      </w:pPr>
      <w:r>
        <w:t xml:space="preserve">29. Evaluation</w:t>
      </w:r>
    </w:p>
    <w:p>
      <w:pPr>
        <w:pStyle w:val="FirstParagraph"/>
      </w:pPr>
      <w:r>
        <w:rPr>
          <w:bCs/>
          <w:b/>
        </w:rPr>
        <w:t xml:space="preserve">call by name</w:t>
      </w:r>
      <w:r>
        <w:br/>
      </w:r>
      <w:r>
        <w:rPr>
          <w:rStyle w:val="VerbatimChar"/>
        </w:rPr>
        <w:t xml:space="preserve">foo(b);</w:t>
      </w:r>
      <w:r>
        <w:t xml:space="preserve"> </w:t>
      </w:r>
      <w:r>
        <w:t xml:space="preserve">the expression</w:t>
      </w:r>
      <w:r>
        <w:t xml:space="preserve"> </w:t>
      </w:r>
      <w:r>
        <w:rPr>
          <w:rStyle w:val="VerbatimChar"/>
        </w:rPr>
        <w:t xml:space="preserve">b</w:t>
      </w:r>
      <w:r>
        <w:t xml:space="preserve"> </w:t>
      </w:r>
      <w:r>
        <w:t xml:space="preserve">is substituted into function; cost likely</w:t>
      </w:r>
      <w:r>
        <w:t xml:space="preserve"> </w:t>
      </w:r>
      <w:r>
        <w:t xml:space="preserve">moderately high without a good optimiser</w:t>
      </w:r>
    </w:p>
    <w:bookmarkEnd w:id="78"/>
    <w:bookmarkStart w:id="79" w:name="evaluation-28"/>
    <w:p>
      <w:pPr>
        <w:pStyle w:val="Heading3"/>
      </w:pPr>
      <w:r>
        <w:t xml:space="preserve">30. Evaluation</w:t>
      </w:r>
    </w:p>
    <w:p>
      <w:pPr>
        <w:pStyle w:val="FirstParagraph"/>
      </w:pPr>
      <w:r>
        <w:rPr>
          <w:bCs/>
          <w:b/>
        </w:rPr>
        <w:t xml:space="preserve">call by need</w:t>
      </w:r>
      <w:r>
        <w:br/>
      </w:r>
      <w:r>
        <w:rPr>
          <w:rStyle w:val="VerbatimChar"/>
        </w:rPr>
        <w:t xml:space="preserve">foo(b);</w:t>
      </w:r>
      <w:r>
        <w:t xml:space="preserve"> </w:t>
      </w:r>
      <w:r>
        <w:t xml:space="preserve">as call by name, but with extra complication</w:t>
      </w:r>
      <w:r>
        <w:t xml:space="preserve"> </w:t>
      </w:r>
      <w:r>
        <w:t xml:space="preserve">of the memoisation check</w:t>
      </w:r>
    </w:p>
    <w:p>
      <w:pPr>
        <w:pStyle w:val="TextBody"/>
      </w:pPr>
      <w:r>
        <w:t xml:space="preserve">Which is best in real life? It depends</w:t>
      </w:r>
    </w:p>
    <w:p>
      <w:pPr>
        <w:pStyle w:val="TextBody"/>
      </w:pPr>
      <w:r>
        <w:t xml:space="preserve">On the language, how it implements stuff, the cleverness of the compiler</w:t>
      </w:r>
      <w:r>
        <w:t xml:space="preserve"> </w:t>
      </w:r>
      <w:r>
        <w:t xml:space="preserve">writers, the data, the computation, and many other things</w:t>
      </w:r>
    </w:p>
    <w:bookmarkEnd w:id="79"/>
    <w:bookmarkStart w:id="80" w:name="evaluation-29"/>
    <w:p>
      <w:pPr>
        <w:pStyle w:val="Heading3"/>
      </w:pPr>
      <w:r>
        <w:t xml:space="preserve">31. Evaluation</w:t>
      </w:r>
    </w:p>
    <w:p>
      <w:pPr>
        <w:pStyle w:val="FirstParagraph"/>
      </w:pPr>
      <w:r>
        <w:t xml:space="preserve">CBV is fast on values that occupy few bytes; slow on values that</w:t>
      </w:r>
      <w:r>
        <w:t xml:space="preserve"> </w:t>
      </w:r>
      <w:r>
        <w:t xml:space="preserve">occupy many bytes</w:t>
      </w:r>
    </w:p>
    <w:p>
      <w:pPr>
        <w:pStyle w:val="TextBody"/>
      </w:pPr>
      <w:r>
        <w:t xml:space="preserve">CBR is moderately fast on all sizes; but slower than CBR on values that</w:t>
      </w:r>
      <w:r>
        <w:t xml:space="preserve"> </w:t>
      </w:r>
      <w:r>
        <w:t xml:space="preserve">occupy a small number of bytes</w:t>
      </w:r>
    </w:p>
    <w:p>
      <w:pPr>
        <w:pStyle w:val="TextBody"/>
      </w:pPr>
      <w:r>
        <w:t xml:space="preserve">And slower as it needs to do pointer chasing to get to the value in the</w:t>
      </w:r>
      <w:r>
        <w:t xml:space="preserve"> </w:t>
      </w:r>
      <w:r>
        <w:t xml:space="preserve">function body</w:t>
      </w:r>
    </w:p>
    <w:p>
      <w:pPr>
        <w:pStyle w:val="TextBody"/>
      </w:pPr>
      <w:r>
        <w:t xml:space="preserve">And so on</w:t>
      </w:r>
    </w:p>
    <w:bookmarkEnd w:id="80"/>
    <w:bookmarkStart w:id="81" w:name="evaluation-30"/>
    <w:p>
      <w:pPr>
        <w:pStyle w:val="Heading3"/>
      </w:pPr>
      <w:r>
        <w:t xml:space="preserve">32. Evaluation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Many other evaluation strategies have been thought about. Read</w:t>
      </w:r>
      <w:r>
        <w:t xml:space="preserve"> </w:t>
      </w:r>
      <w:r>
        <w:t xml:space="preserve">about them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What is the difference between call by reference and using</w:t>
      </w:r>
      <w:r>
        <w:t xml:space="preserve"> </w:t>
      </w:r>
      <w:r>
        <w:t xml:space="preserve">references in a call by value language?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Is Java call by value or call by reference? Explain (take care: the</w:t>
      </w:r>
      <w:r>
        <w:t xml:space="preserve"> </w:t>
      </w:r>
      <w:r>
        <w:t xml:space="preserve">Java Language Specification differs in its definitions of some terms)</w:t>
      </w:r>
    </w:p>
    <w:bookmarkEnd w:id="81"/>
    <w:bookmarkStart w:id="82" w:name="evaluation-31"/>
    <w:p>
      <w:pPr>
        <w:pStyle w:val="Heading3"/>
      </w:pPr>
      <w:r>
        <w:t xml:space="preserve">33. Evaluation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What is Python’s calling mechanism?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Consider the following Python code</w:t>
      </w:r>
    </w:p>
    <w:p>
      <w:pPr>
        <w:pStyle w:val="SourceCode"/>
      </w:pPr>
      <w:r>
        <w:rPr>
          <w:rStyle w:val="VerbatimChar"/>
        </w:rPr>
        <w:t xml:space="preserve">&gt;&gt;&gt; x = [1,2,3]</w:t>
      </w:r>
      <w:r>
        <w:br/>
      </w:r>
      <w:r>
        <w:rPr>
          <w:rStyle w:val="VerbatimChar"/>
        </w:rPr>
        <w:t xml:space="preserve">&gt;&gt;&gt; y = x </w:t>
      </w:r>
      <w:r>
        <w:br/>
      </w:r>
      <w:r>
        <w:rPr>
          <w:rStyle w:val="VerbatimChar"/>
        </w:rPr>
        <w:t xml:space="preserve">&gt;&gt;&gt; x.append(4)</w:t>
      </w:r>
      <w:r>
        <w:br/>
      </w:r>
      <w:r>
        <w:rPr>
          <w:rStyle w:val="VerbatimChar"/>
        </w:rPr>
        <w:t xml:space="preserve">&gt;&gt;&gt; x</w:t>
      </w:r>
      <w:r>
        <w:br/>
      </w:r>
      <w:r>
        <w:rPr>
          <w:rStyle w:val="VerbatimChar"/>
        </w:rPr>
        <w:t xml:space="preserve">[1, 2, 3, 4]</w:t>
      </w:r>
      <w:r>
        <w:br/>
      </w:r>
      <w:r>
        <w:rPr>
          <w:rStyle w:val="VerbatimChar"/>
        </w:rPr>
        <w:t xml:space="preserve">&gt;&gt;&gt; y</w:t>
      </w:r>
    </w:p>
    <w:p>
      <w:pPr>
        <w:pStyle w:val="FirstParagraph"/>
      </w:pPr>
      <w:r>
        <w:t xml:space="preserve">What is the value of</w:t>
      </w:r>
      <w:r>
        <w:t xml:space="preserve"> </w:t>
      </w:r>
      <w:r>
        <w:rPr>
          <w:rStyle w:val="VerbatimChar"/>
        </w:rPr>
        <w:t xml:space="preserve">y</w:t>
      </w:r>
      <w:r>
        <w:t xml:space="preserve">? Explain. Then explain the result of doing</w:t>
      </w:r>
      <w:r>
        <w:t xml:space="preserve"> </w:t>
      </w:r>
      <w:r>
        <w:rPr>
          <w:rStyle w:val="VerbatimChar"/>
        </w:rPr>
        <w:t xml:space="preserve">x.append(x)</w:t>
      </w:r>
    </w:p>
    <w:bookmarkEnd w:id="82"/>
    <w:bookmarkStart w:id="83" w:name="evaluation-32"/>
    <w:p>
      <w:pPr>
        <w:pStyle w:val="Heading3"/>
      </w:pPr>
      <w:r>
        <w:t xml:space="preserve">34. Evaluation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For</w:t>
      </w:r>
      <w:r>
        <w:t xml:space="preserve"> </w:t>
      </w:r>
      <w:r>
        <w:rPr>
          <w:rStyle w:val="VerbatimChar"/>
        </w:rPr>
        <w:t xml:space="preserve">C++</w:t>
      </w:r>
      <w:r>
        <w:t xml:space="preserve"> </w:t>
      </w:r>
      <w:r>
        <w:t xml:space="preserve">hackers.</w:t>
      </w:r>
      <w:r>
        <w:t xml:space="preserve"> </w:t>
      </w:r>
      <w:r>
        <w:rPr>
          <w:rStyle w:val="VerbatimChar"/>
        </w:rPr>
        <w:t xml:space="preserve">C++</w:t>
      </w:r>
      <w:r>
        <w:t xml:space="preserve"> </w:t>
      </w:r>
      <w:r>
        <w:t xml:space="preserve">has native CBR. Read about how to use</w:t>
      </w:r>
      <w:r>
        <w:t xml:space="preserve"> </w:t>
      </w:r>
      <w:r>
        <w:t xml:space="preserve">lambdas to mimic call by name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Explain if is possible to mimic CBR in Python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</w:t>
      </w:r>
      <w:r>
        <w:t xml:space="preserve"> </w:t>
      </w:r>
      <w:r>
        <w:rPr>
          <w:iCs/>
          <w:i/>
        </w:rPr>
        <w:t xml:space="preserve">generators</w:t>
      </w:r>
      <w:r>
        <w:t xml:space="preserve"> </w:t>
      </w:r>
      <w:r>
        <w:t xml:space="preserve">(more generally,</w:t>
      </w:r>
      <w:r>
        <w:t xml:space="preserve"> </w:t>
      </w:r>
      <w:r>
        <w:rPr>
          <w:iCs/>
          <w:i/>
        </w:rPr>
        <w:t xml:space="preserve">coroutines</w:t>
      </w:r>
      <w:r>
        <w:t xml:space="preserve">)</w:t>
      </w:r>
      <w:r>
        <w:t xml:space="preserve"> </w:t>
      </w:r>
      <w:r>
        <w:t xml:space="preserve">as a way an eager language can mimic lazy behaviour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</w:t>
      </w:r>
      <w:r>
        <w:t xml:space="preserve"> </w:t>
      </w:r>
      <w:r>
        <w:rPr>
          <w:iCs/>
          <w:i/>
        </w:rPr>
        <w:t xml:space="preserve">thunks</w:t>
      </w:r>
      <w:r>
        <w:t xml:space="preserve"> </w:t>
      </w:r>
      <w:r>
        <w:t xml:space="preserve">as a way an eager language can mimic lazy</w:t>
      </w:r>
      <w:r>
        <w:t xml:space="preserve"> </w:t>
      </w:r>
      <w:r>
        <w:t xml:space="preserve">behaviour</w:t>
      </w:r>
    </w:p>
    <w:p>
      <w:pPr>
        <w:pStyle w:val="TextBody"/>
      </w:pPr>
      <w:r>
        <w:rPr>
          <w:bCs/>
          <w:b/>
        </w:rPr>
        <w:t xml:space="preserve">Advanced Exercise</w:t>
      </w:r>
      <w:r>
        <w:t xml:space="preserve"> </w:t>
      </w:r>
      <w:r>
        <w:t xml:space="preserve">How do</w:t>
      </w:r>
      <w:r>
        <w:t xml:space="preserve"> </w:t>
      </w:r>
      <w:r>
        <w:rPr>
          <w:rStyle w:val="VerbatimChar"/>
        </w:rPr>
        <w:t xml:space="preserve">C++</w:t>
      </w:r>
      <w:r>
        <w:t xml:space="preserve">’s rvalue references differ from call by</w:t>
      </w:r>
      <w:r>
        <w:t xml:space="preserve"> </w:t>
      </w:r>
      <w:r>
        <w:t xml:space="preserve">name?</w:t>
      </w:r>
    </w:p>
    <w:bookmarkEnd w:id="83"/>
    <w:bookmarkStart w:id="84" w:name="evaluation-33"/>
    <w:p>
      <w:pPr>
        <w:pStyle w:val="Heading3"/>
      </w:pPr>
      <w:r>
        <w:t xml:space="preserve">35. Evaluation</w:t>
      </w:r>
    </w:p>
    <w:p>
      <w:pPr>
        <w:pStyle w:val="FirstParagraph"/>
      </w:pPr>
      <w:r>
        <w:rPr>
          <w:bCs/>
          <w:b/>
        </w:rPr>
        <w:t xml:space="preserve">Exercise</w:t>
      </w:r>
    </w:p>
    <w:p>
      <w:pPr>
        <w:pStyle w:val="SourceCode"/>
      </w:pPr>
      <w:r>
        <w:rPr>
          <w:rStyle w:val="VerbatimChar"/>
        </w:rPr>
        <w:t xml:space="preserve">func foo(n) {</w:t>
      </w:r>
      <w:r>
        <w:br/>
      </w:r>
      <w:r>
        <w:rPr>
          <w:rStyle w:val="VerbatimChar"/>
        </w:rPr>
        <w:t xml:space="preserve">   if (n &lt; 2) { return 1; }</w:t>
      </w:r>
      <w:r>
        <w:br/>
      </w:r>
      <w:r>
        <w:rPr>
          <w:rStyle w:val="VerbatimChar"/>
        </w:rPr>
        <w:t xml:space="preserve">   return n*foo(n-1);</w:t>
      </w:r>
      <w:r>
        <w:br/>
      </w:r>
      <w:r>
        <w:rPr>
          <w:rStyle w:val="VerbatimChar"/>
        </w:rPr>
        <w:t xml:space="preserve">}</w:t>
      </w:r>
    </w:p>
    <w:p>
      <w:pPr>
        <w:pStyle w:val="FirstParagraph"/>
      </w:pPr>
      <w:r>
        <w:t xml:space="preserve">Trace the evaluation of this function in a call by need language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 how lazy evaluation enables you to describe (effectively)</w:t>
      </w:r>
      <w:r>
        <w:t xml:space="preserve"> </w:t>
      </w:r>
      <w:r>
        <w:rPr>
          <w:iCs/>
          <w:i/>
        </w:rPr>
        <w:t xml:space="preserve">infinite</w:t>
      </w:r>
      <w:r>
        <w:t xml:space="preserve"> </w:t>
      </w:r>
      <w:r>
        <w:t xml:space="preserve">datastructures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Some people regard lazy evaluation as declarative. Do you agree</w:t>
      </w:r>
      <w:r>
        <w:t xml:space="preserve"> </w:t>
      </w:r>
      <w:r>
        <w:t xml:space="preserve">with this?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Some people regard lazy evaluation as dataflow. Do you agree with</w:t>
      </w:r>
      <w:r>
        <w:t xml:space="preserve"> </w:t>
      </w:r>
      <w:r>
        <w:t xml:space="preserve">this?</w:t>
      </w:r>
    </w:p>
    <w:bookmarkEnd w:id="84"/>
    <w:bookmarkStart w:id="85" w:name="application"/>
    <w:p>
      <w:pPr>
        <w:pStyle w:val="Heading3"/>
      </w:pPr>
      <w:r>
        <w:t xml:space="preserve">36. Application</w:t>
      </w:r>
    </w:p>
    <w:p>
      <w:pPr>
        <w:pStyle w:val="FirstParagraph"/>
      </w:pPr>
      <w:r>
        <w:t xml:space="preserve">Carrying on looking at general features of languages…</w:t>
      </w:r>
    </w:p>
    <w:p>
      <w:pPr>
        <w:pStyle w:val="TextBody"/>
      </w:pPr>
      <w:r>
        <w:t xml:space="preserve">In contrast to the</w:t>
      </w:r>
      <w:r>
        <w:t xml:space="preserve"> </w:t>
      </w:r>
      <w:r>
        <w:t xml:space="preserve">“</w:t>
      </w:r>
      <w:r>
        <w:t xml:space="preserve">generic</w:t>
      </w:r>
      <w:r>
        <w:t xml:space="preserve">”</w:t>
      </w:r>
      <w:r>
        <w:t xml:space="preserve"> </w:t>
      </w:r>
      <w:r>
        <w:t xml:space="preserve">languages, several applications areas have</w:t>
      </w:r>
      <w:r>
        <w:t xml:space="preserve"> </w:t>
      </w:r>
      <w:r>
        <w:t xml:space="preserve">languages specifically designed for that area</w:t>
      </w:r>
    </w:p>
    <w:p>
      <w:pPr>
        <w:pStyle w:val="TextBody"/>
      </w:pPr>
      <w:r>
        <w:t xml:space="preserve">Sometimes called</w:t>
      </w:r>
      <w:r>
        <w:t xml:space="preserve"> </w:t>
      </w:r>
      <w:r>
        <w:rPr>
          <w:iCs/>
          <w:i/>
        </w:rPr>
        <w:t xml:space="preserve">domain specific languages</w:t>
      </w:r>
      <w:r>
        <w:t xml:space="preserve"> </w:t>
      </w:r>
      <w:r>
        <w:t xml:space="preserve">(DSL)</w:t>
      </w:r>
    </w:p>
    <w:p>
      <w:pPr>
        <w:pStyle w:val="TextBody"/>
      </w:pPr>
      <w:r>
        <w:t xml:space="preserve">Example. HTML for doing web pages</w:t>
      </w:r>
    </w:p>
    <w:p>
      <w:pPr>
        <w:pStyle w:val="TextBody"/>
      </w:pPr>
      <w:r>
        <w:t xml:space="preserve">Example. Maple for doing maths. The basic datatypes are numbers,</w:t>
      </w:r>
      <w:r>
        <w:t xml:space="preserve"> </w:t>
      </w:r>
      <w:r>
        <w:t xml:space="preserve">variables, polynomials, matrices, functions (trig, exp, etc.) and the like.</w:t>
      </w:r>
      <w:r>
        <w:t xml:space="preserve"> </w:t>
      </w:r>
      <w:r>
        <w:t xml:space="preserve">The basic operations are arithmetics of all these things, integration,</w:t>
      </w:r>
      <w:r>
        <w:t xml:space="preserve"> </w:t>
      </w:r>
      <w:r>
        <w:t xml:space="preserve">differentiation, and so on</w:t>
      </w:r>
    </w:p>
    <w:bookmarkEnd w:id="85"/>
    <w:bookmarkStart w:id="86" w:name="application-1"/>
    <w:p>
      <w:pPr>
        <w:pStyle w:val="Heading3"/>
      </w:pPr>
      <w:r>
        <w:t xml:space="preserve">37. Application</w:t>
      </w:r>
    </w:p>
    <w:p>
      <w:pPr>
        <w:pStyle w:val="SourceCode"/>
      </w:pPr>
      <w:r>
        <w:rPr>
          <w:rStyle w:val="VerbatimChar"/>
        </w:rPr>
        <w:t xml:space="preserve">&gt; diff(ln(x), x); </w:t>
      </w:r>
      <w:r>
        <w:br/>
      </w:r>
      <w:r>
        <w:rPr>
          <w:rStyle w:val="VerbatimChar"/>
        </w:rPr>
        <w:t xml:space="preserve">                                      1/x</w:t>
      </w:r>
      <w:r>
        <w:br/>
      </w:r>
      <w:r>
        <w:br/>
      </w:r>
      <w:r>
        <w:rPr>
          <w:rStyle w:val="VerbatimChar"/>
        </w:rPr>
        <w:t xml:space="preserve">&gt; int(sin(x), x);</w:t>
      </w:r>
      <w:r>
        <w:br/>
      </w:r>
      <w:r>
        <w:rPr>
          <w:rStyle w:val="VerbatimChar"/>
        </w:rPr>
        <w:t xml:space="preserve">                                    -cos(x)</w:t>
      </w:r>
    </w:p>
    <w:bookmarkEnd w:id="86"/>
    <w:bookmarkStart w:id="87" w:name="application-2"/>
    <w:p>
      <w:pPr>
        <w:pStyle w:val="Heading3"/>
      </w:pPr>
      <w:r>
        <w:t xml:space="preserve">38. Application</w:t>
      </w:r>
    </w:p>
    <w:p>
      <w:pPr>
        <w:pStyle w:val="SourceCode"/>
      </w:pPr>
      <w:r>
        <w:rPr>
          <w:rStyle w:val="VerbatimChar"/>
        </w:rPr>
        <w:t xml:space="preserve">&gt; expand((x+1)^100);</w:t>
      </w:r>
      <w:r>
        <w:br/>
      </w:r>
      <w:r>
        <w:rPr>
          <w:rStyle w:val="VerbatimChar"/>
        </w:rPr>
        <w:t xml:space="preserve">     100        99         98           97            96             95</w:t>
      </w:r>
      <w:r>
        <w:br/>
      </w:r>
      <w:r>
        <w:rPr>
          <w:rStyle w:val="VerbatimChar"/>
        </w:rPr>
        <w:t xml:space="preserve">1 + x    + 100 x   + 4950 x   + 161700 x   + 3921225 x   + 75287520 x</w:t>
      </w:r>
      <w:r>
        <w:br/>
      </w:r>
      <w:r>
        <w:br/>
      </w:r>
      <w:r>
        <w:rPr>
          <w:rStyle w:val="VerbatimChar"/>
        </w:rPr>
        <w:t xml:space="preserve">                   94                93                 92                  91</w:t>
      </w:r>
      <w:r>
        <w:br/>
      </w:r>
      <w:r>
        <w:rPr>
          <w:rStyle w:val="VerbatimChar"/>
        </w:rPr>
        <w:t xml:space="preserve">     + 1192052400 x   + 16007560800 x   + 186087894300 x   + 1902231808400 x</w:t>
      </w:r>
      <w:r>
        <w:br/>
      </w:r>
      <w:r>
        <w:br/>
      </w:r>
      <w:r>
        <w:rPr>
          <w:rStyle w:val="VerbatimChar"/>
        </w:rPr>
        <w:t xml:space="preserve">                       90                    89                     88</w:t>
      </w:r>
      <w:r>
        <w:br/>
      </w:r>
      <w:r>
        <w:rPr>
          <w:rStyle w:val="VerbatimChar"/>
        </w:rPr>
        <w:t xml:space="preserve">     + 17310309456440 x   + 141629804643600 x   + 1050421051106700 x</w:t>
      </w:r>
      <w:r>
        <w:br/>
      </w:r>
      <w:r>
        <w:br/>
      </w:r>
      <w:r>
        <w:rPr>
          <w:rStyle w:val="VerbatimChar"/>
        </w:rPr>
        <w:t xml:space="preserve">                         87                      86                       85</w:t>
      </w:r>
      <w:r>
        <w:br/>
      </w:r>
      <w:r>
        <w:rPr>
          <w:rStyle w:val="VerbatimChar"/>
        </w:rPr>
        <w:t xml:space="preserve">     + 7110542499799200 x   + 44186942677323600 x   + 253338471349988640 x</w:t>
      </w:r>
      <w:r>
        <w:br/>
      </w:r>
      <w:r>
        <w:br/>
      </w:r>
      <w:r>
        <w:rPr>
          <w:rStyle w:val="VerbatimChar"/>
        </w:rPr>
        <w:t xml:space="preserve">                            84                        83</w:t>
      </w:r>
      <w:r>
        <w:br/>
      </w:r>
      <w:r>
        <w:rPr>
          <w:rStyle w:val="VerbatimChar"/>
        </w:rPr>
        <w:t xml:space="preserve">     + 1345860629046814650 x   + 6650134872937201800 x</w:t>
      </w:r>
      <w:r>
        <w:br/>
      </w:r>
      <w:r>
        <w:br/>
      </w:r>
      <w:r>
        <w:rPr>
          <w:rStyle w:val="VerbatimChar"/>
        </w:rPr>
        <w:t xml:space="preserve">                             82                          81</w:t>
      </w:r>
      <w:r>
        <w:br/>
      </w:r>
      <w:r>
        <w:rPr>
          <w:rStyle w:val="VerbatimChar"/>
        </w:rPr>
        <w:t xml:space="preserve">     + 30664510802988208300 x   + 132341572939212267400 x </w:t>
      </w:r>
      <w:r>
        <w:br/>
      </w:r>
      <w:r>
        <w:br/>
      </w:r>
      <w:r>
        <w:rPr>
          <w:rStyle w:val="VerbatimChar"/>
        </w:rPr>
        <w:t xml:space="preserve">                              80                           79</w:t>
      </w:r>
      <w:r>
        <w:br/>
      </w:r>
      <w:r>
        <w:rPr>
          <w:rStyle w:val="VerbatimChar"/>
        </w:rPr>
        <w:t xml:space="preserve">     + 535983370403809682970 x   + 2041841411062132125600 x</w:t>
      </w:r>
      <w:r>
        <w:br/>
      </w:r>
      <w:r>
        <w:br/>
      </w:r>
      <w:r>
        <w:rPr>
          <w:rStyle w:val="VerbatimChar"/>
        </w:rPr>
        <w:t xml:space="preserve">                               78                            77</w:t>
      </w:r>
      <w:r>
        <w:br/>
      </w:r>
      <w:r>
        <w:rPr>
          <w:rStyle w:val="VerbatimChar"/>
        </w:rPr>
        <w:t xml:space="preserve">     + 7332066885177656269200 x   + 24865270306254660391200 x</w:t>
      </w:r>
      <w:r>
        <w:br/>
      </w:r>
      <w:r>
        <w:br/>
      </w:r>
      <w:r>
        <w:rPr>
          <w:rStyle w:val="VerbatimChar"/>
        </w:rPr>
        <w:t xml:space="preserve">                                76                             75</w:t>
      </w:r>
      <w:r>
        <w:br/>
      </w:r>
      <w:r>
        <w:rPr>
          <w:rStyle w:val="VerbatimChar"/>
        </w:rPr>
        <w:t xml:space="preserve">     + 79776075565900368755100 x   + 242519269720337121015504 x</w:t>
      </w:r>
      <w:r>
        <w:br/>
      </w:r>
      <w:r>
        <w:br/>
      </w:r>
      <w:r>
        <w:rPr>
          <w:rStyle w:val="VerbatimChar"/>
        </w:rPr>
        <w:t xml:space="preserve">     ...</w:t>
      </w:r>
    </w:p>
    <w:bookmarkEnd w:id="87"/>
    <w:bookmarkStart w:id="88" w:name="application-3"/>
    <w:p>
      <w:pPr>
        <w:pStyle w:val="Heading3"/>
      </w:pPr>
      <w:r>
        <w:t xml:space="preserve">39. Application</w:t>
      </w:r>
    </w:p>
    <w:p>
      <w:pPr>
        <w:pStyle w:val="FirstParagraph"/>
      </w:pPr>
      <w:r>
        <w:t xml:space="preserve">Cobol: business. Data on employees, payroll and so on</w:t>
      </w:r>
    </w:p>
    <w:p>
      <w:pPr>
        <w:pStyle w:val="TextBody"/>
      </w:pPr>
      <w:r>
        <w:t xml:space="preserve">Fortran: numerical computation. Numbers and almost nothing else</w:t>
      </w:r>
    </w:p>
    <w:bookmarkEnd w:id="88"/>
    <w:bookmarkStart w:id="89" w:name="application-4"/>
    <w:p>
      <w:pPr>
        <w:pStyle w:val="Heading3"/>
      </w:pPr>
      <w:r>
        <w:t xml:space="preserve">40. Application</w:t>
      </w:r>
    </w:p>
    <w:p>
      <w:pPr>
        <w:pStyle w:val="FirstParagraph"/>
      </w:pPr>
      <w:r>
        <w:t xml:space="preserve">Visual Basic: interfaces, teaching</w:t>
      </w:r>
    </w:p>
    <w:p>
      <w:pPr>
        <w:pStyle w:val="TextBody"/>
      </w:pPr>
      <w:r>
        <w:t xml:space="preserve">Postscript and its compact cousin, PDF: printing and display</w:t>
      </w:r>
    </w:p>
    <w:p>
      <w:pPr>
        <w:pStyle w:val="TextBody"/>
      </w:pPr>
      <w:r>
        <w:t xml:space="preserve">Cisco IOS (Internetwork Operating System): Networking hardware</w:t>
      </w:r>
    </w:p>
    <w:p>
      <w:pPr>
        <w:pStyle w:val="TextBody"/>
      </w:pPr>
      <w:r>
        <w:t xml:space="preserve">Makefile, Scons, Ant, Ninja, Meson, etc.: languages for project</w:t>
      </w:r>
      <w:r>
        <w:t xml:space="preserve"> </w:t>
      </w:r>
      <w:r>
        <w:t xml:space="preserve">code builds</w:t>
      </w:r>
    </w:p>
    <w:p>
      <w:pPr>
        <w:pStyle w:val="TextBody"/>
      </w:pPr>
      <w:r>
        <w:t xml:space="preserve">R (derived from the earlier S): for statistical analysis</w:t>
      </w:r>
    </w:p>
    <w:p>
      <w:pPr>
        <w:pStyle w:val="TextBody"/>
      </w:pPr>
      <w:r>
        <w:t xml:space="preserve">And so on</w:t>
      </w:r>
    </w:p>
    <w:bookmarkEnd w:id="89"/>
    <w:bookmarkStart w:id="90" w:name="application-5"/>
    <w:p>
      <w:pPr>
        <w:pStyle w:val="Heading3"/>
      </w:pPr>
      <w:r>
        <w:t xml:space="preserve">41. Application</w:t>
      </w:r>
    </w:p>
    <w:p>
      <w:pPr>
        <w:pStyle w:val="FirstParagraph"/>
      </w:pPr>
      <w:r>
        <w:t xml:space="preserve">It is so easy to create new language these days, people rarely</w:t>
      </w:r>
      <w:r>
        <w:t xml:space="preserve"> </w:t>
      </w:r>
      <w:r>
        <w:t xml:space="preserve">stop to consider whether they should: is there an existing language that</w:t>
      </w:r>
      <w:r>
        <w:t xml:space="preserve"> </w:t>
      </w:r>
      <w:r>
        <w:t xml:space="preserve">would suit this application well?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Go, Rust, Zig, Julia and Swift are new languages presently being</w:t>
      </w:r>
      <w:r>
        <w:t xml:space="preserve"> </w:t>
      </w:r>
      <w:r>
        <w:t xml:space="preserve">developed. Look at them and decide what is new and different in each</w:t>
      </w:r>
      <w:r>
        <w:t xml:space="preserve"> </w:t>
      </w:r>
      <w:r>
        <w:t xml:space="preserve">language (if anything)</w:t>
      </w:r>
      <w:r>
        <w:t xml:space="preserve"> </w:t>
      </w:r>
    </w:p>
    <w:bookmarkEnd w:id="90"/>
    <w:sectPr>
      <w:footnotePr>
        <w:numFmt w:val="decimal"/>
      </w:footnote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100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modern"/>
    <w:pitch w:val="fixed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proofState w:grammar="clean" w:spelling="clean"/>
  <w:stylePaneFormatFilter w:val="0004"/>
  <w:footnotePr>
    <w:footnote w:id="-1"/>
    <w:footnote w:id="0"/>
  </w:footnotePr>
  <w:doNotTrackMove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bidi="" w:eastAsia="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asciiTheme="minorHAnsi" w:cs="" w:cstheme="minorBidi" w:eastAsia="Cambria" w:eastAsiaTheme="minorHAnsi" w:hAnsi="Cambria" w:hAnsiTheme="minorHAnsi"/>
        <w:sz w:val="24"/>
        <w:szCs w:val="24"/>
        <w:lang w:bidi="ar-SA" w:eastAsia="en-US" w:val="en-GB"/>
      </w:rPr>
    </w:rPrDefault>
    <w:pPrDefault>
      <w:pPr>
        <w:suppressAutoHyphens w:val="true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  <w:pPr>
      <w:widowControl/>
      <w:suppressAutoHyphens w:val="true"/>
      <w:bidi w:val="0"/>
      <w:spacing w:after="200" w:before="0"/>
      <w:jc w:val="left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Heading1" w:type="paragraph">
    <w:name w:val="Heading 1"/>
    <w:basedOn w:val="Normal"/>
    <w:next w:val="TextBody"/>
    <w:uiPriority w:val="9"/>
    <w:qFormat/>
    <w:pPr>
      <w:keepNext w:val="true"/>
      <w:keepLines/>
      <w:spacing w:after="0" w:before="480"/>
      <w:outlineLvl w:val="0"/>
    </w:pPr>
    <w:rPr>
      <w:rFonts w:ascii="Arial" w:cs="" w:cstheme="majorBidi" w:eastAsia="" w:eastAsiaTheme="majorEastAsia" w:hAnsi="Arial"/>
      <w:b/>
      <w:bCs/>
      <w:color w:themeColor="accent1" w:val="4F81BD"/>
      <w:sz w:val="32"/>
      <w:szCs w:val="32"/>
      <w:lang w:val="en-GB"/>
    </w:rPr>
  </w:style>
  <w:style w:styleId="Heading2" w:type="paragraph">
    <w:name w:val="Heading 2"/>
    <w:basedOn w:val="Normal"/>
    <w:next w:val="TextBody"/>
    <w:uiPriority w:val="9"/>
    <w:unhideWhenUsed/>
    <w:qFormat/>
    <w:pPr>
      <w:keepNext w:val="true"/>
      <w:keepLines/>
      <w:spacing w:after="0" w:before="200"/>
      <w:outlineLvl w:val="1"/>
    </w:pPr>
    <w:rPr>
      <w:rFonts w:ascii="Arial" w:cs="" w:cstheme="majorBidi" w:eastAsia="" w:eastAsiaTheme="majorEastAsia" w:hAnsi="Arial"/>
      <w:b/>
      <w:bCs/>
      <w:color w:themeColor="accent1" w:val="4F81BD"/>
      <w:sz w:val="28"/>
      <w:szCs w:val="28"/>
      <w:lang w:val="en-GB"/>
    </w:rPr>
  </w:style>
  <w:style w:styleId="Heading3" w:type="paragraph">
    <w:name w:val="Heading 3"/>
    <w:basedOn w:val="Normal"/>
    <w:next w:val="TextBody"/>
    <w:uiPriority w:val="9"/>
    <w:unhideWhenUsed/>
    <w:qFormat/>
    <w:pPr>
      <w:keepNext w:val="true"/>
      <w:keepLines/>
      <w:spacing w:after="0" w:before="200"/>
      <w:outlineLvl w:val="2"/>
    </w:pPr>
    <w:rPr>
      <w:rFonts w:ascii="Arial" w:cs="" w:cstheme="majorBidi" w:eastAsia="" w:eastAsiaTheme="majorEastAsia" w:hAnsi="Arial"/>
      <w:b/>
      <w:bCs/>
      <w:color w:themeColor="accent1" w:val="4F81BD"/>
      <w:sz w:val="24"/>
      <w:szCs w:val="24"/>
      <w:lang w:val="en-GB"/>
    </w:rPr>
  </w:style>
  <w:style w:styleId="Heading4" w:type="paragraph">
    <w:name w:val="Heading 4"/>
    <w:basedOn w:val="Normal"/>
    <w:next w:val="TextBody"/>
    <w:uiPriority w:val="9"/>
    <w:unhideWhenUsed/>
    <w:qFormat/>
    <w:pPr>
      <w:keepNext w:val="true"/>
      <w:keepLines/>
      <w:spacing w:after="0" w:before="200"/>
      <w:outlineLvl w:val="3"/>
    </w:pPr>
    <w:rPr>
      <w:rFonts w:ascii="Arial" w:cs="" w:cstheme="majorBidi" w:eastAsia="" w:eastAsiaTheme="majorEastAsia" w:hAnsi="Arial"/>
      <w:bCs/>
      <w:i/>
      <w:color w:themeColor="accent1" w:val="4F81BD"/>
      <w:sz w:val="24"/>
      <w:szCs w:val="24"/>
      <w:lang w:val="en-GB"/>
    </w:rPr>
  </w:style>
  <w:style w:styleId="Heading5" w:type="paragraph">
    <w:name w:val="Heading 5"/>
    <w:basedOn w:val="Normal"/>
    <w:next w:val="TextBody"/>
    <w:uiPriority w:val="9"/>
    <w:unhideWhenUsed/>
    <w:qFormat/>
    <w:pPr>
      <w:keepNext w:val="true"/>
      <w:keepLines/>
      <w:spacing w:after="0" w:before="200"/>
      <w:outlineLvl w:val="4"/>
    </w:pPr>
    <w:rPr>
      <w:rFonts w:ascii="Arial" w:cs="" w:cstheme="majorBidi" w:eastAsia="" w:eastAsiaTheme="majorEastAsia" w:hAnsi="Arial"/>
      <w:iCs/>
      <w:color w:themeColor="accent1" w:val="4F81BD"/>
      <w:sz w:val="24"/>
      <w:szCs w:val="24"/>
      <w:lang w:val="en-GB"/>
    </w:rPr>
  </w:style>
  <w:style w:styleId="Heading6" w:type="paragraph">
    <w:name w:val="Heading 6"/>
    <w:basedOn w:val="Normal"/>
    <w:next w:val="TextBody"/>
    <w:uiPriority w:val="9"/>
    <w:unhideWhenUsed/>
    <w:qFormat/>
    <w:pPr>
      <w:keepNext w:val="true"/>
      <w:keepLines/>
      <w:spacing w:after="0" w:before="200"/>
      <w:outlineLvl w:val="5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7" w:type="paragraph">
    <w:name w:val="Heading 7"/>
    <w:basedOn w:val="Normal"/>
    <w:next w:val="TextBody"/>
    <w:uiPriority w:val="9"/>
    <w:unhideWhenUsed/>
    <w:qFormat/>
    <w:pPr>
      <w:keepNext w:val="true"/>
      <w:keepLines/>
      <w:spacing w:after="0" w:before="200"/>
      <w:outlineLvl w:val="6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8" w:type="paragraph">
    <w:name w:val="Heading 8"/>
    <w:basedOn w:val="Normal"/>
    <w:next w:val="TextBody"/>
    <w:uiPriority w:val="9"/>
    <w:unhideWhenUsed/>
    <w:qFormat/>
    <w:pPr>
      <w:keepNext w:val="true"/>
      <w:keepLines/>
      <w:spacing w:after="0" w:before="200"/>
      <w:outlineLvl w:val="7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9" w:type="paragraph">
    <w:name w:val="Heading 9"/>
    <w:basedOn w:val="Normal"/>
    <w:next w:val="TextBody"/>
    <w:uiPriority w:val="9"/>
    <w:unhideWhenUsed/>
    <w:qFormat/>
    <w:pPr>
      <w:keepNext w:val="true"/>
      <w:keepLines/>
      <w:spacing w:after="0" w:before="200"/>
      <w:outlineLvl w:val="8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  <w:lang w:val="en-GB"/>
    </w:rPr>
  </w:style>
  <w:style w:default="1" w:styleId="DefaultParagraphFont" w:type="character">
    <w:name w:val="Default Paragraph Font"/>
    <w:semiHidden/>
    <w:unhideWhenUsed/>
    <w:qFormat/>
    <w:rPr/>
  </w:style>
  <w:style w:customStyle="1" w:styleId="BodyTextChar" w:type="character">
    <w:name w:val="Body Text Char"/>
    <w:basedOn w:val="DefaultParagraphFont"/>
    <w:qFormat/>
    <w:rPr/>
  </w:style>
  <w:style w:customStyle="1" w:styleId="VerbatimChar" w:type="character">
    <w:name w:val="Verbatim Char"/>
    <w:basedOn w:val="BodyTextChar"/>
    <w:qFormat/>
    <w:rPr>
      <w:rFonts w:ascii="Consolas" w:hAnsi="Consolas"/>
      <w:sz w:val="22"/>
    </w:rPr>
  </w:style>
  <w:style w:customStyle="1" w:styleId="SectionNumber" w:type="character">
    <w:name w:val="Section Number"/>
    <w:basedOn w:val="BodyTextChar"/>
    <w:qFormat/>
    <w:rPr/>
  </w:style>
  <w:style w:styleId="FootnoteCharacters" w:type="character">
    <w:name w:val="Footnote Characters"/>
    <w:basedOn w:val="BodyTextChar"/>
    <w:qFormat/>
    <w:rPr>
      <w:vertAlign w:val="superscript"/>
    </w:rPr>
  </w:style>
  <w:style w:styleId="FootnoteAnchor" w:type="character">
    <w:name w:val="Footnote Anchor"/>
    <w:rPr>
      <w:vertAlign w:val="superscript"/>
    </w:rPr>
  </w:style>
  <w:style w:styleId="InternetLink" w:type="character">
    <w:name w:val="Hyperlink"/>
    <w:basedOn w:val="BodyTextChar"/>
    <w:rPr>
      <w:color w:themeColor="accent1" w:val="4F81BD"/>
    </w:rPr>
  </w:style>
  <w:style w:styleId="EndnoteAnchor" w:type="character">
    <w:name w:val="Endnote Anchor"/>
    <w:rPr>
      <w:vertAlign w:val="superscript"/>
    </w:rPr>
  </w:style>
  <w:style w:styleId="EndnoteCharacters" w:type="character">
    <w:name w:val="Endnote Characters"/>
    <w:qFormat/>
    <w:rPr/>
  </w:style>
  <w:style w:styleId="Heading" w:type="paragraph">
    <w:name w:val="Heading"/>
    <w:basedOn w:val="Normal"/>
    <w:next w:val="TextBody"/>
    <w:qFormat/>
    <w:pPr>
      <w:keepNext w:val="true"/>
      <w:spacing w:after="120" w:before="240"/>
    </w:pPr>
    <w:rPr>
      <w:rFonts w:ascii="Liberation Sans" w:cs="Droid Sans Devanagari" w:eastAsia="Noto Sans SC Regular" w:hAnsi="Liberation Sans"/>
      <w:sz w:val="28"/>
      <w:szCs w:val="28"/>
    </w:rPr>
  </w:style>
  <w:style w:styleId="TextBody" w:type="paragraph">
    <w:name w:val="Body Text"/>
    <w:basedOn w:val="Normal"/>
    <w:link w:val="BodyTextChar"/>
    <w:qFormat/>
    <w:pPr>
      <w:spacing w:after="180" w:before="180"/>
    </w:pPr>
    <w:rPr>
      <w:rFonts w:ascii="Arial" w:hAnsi="Arial"/>
      <w:lang w:val="en-GB"/>
    </w:rPr>
  </w:style>
  <w:style w:styleId="List" w:type="paragraph">
    <w:name w:val="List"/>
    <w:basedOn w:val="TextBody"/>
    <w:pPr/>
    <w:rPr>
      <w:rFonts w:cs="Droid Sans Devanagari"/>
    </w:rPr>
  </w:style>
  <w:style w:styleId="Caption" w:type="paragraph">
    <w:name w:val="Caption"/>
    <w:basedOn w:val="Normal"/>
    <w:link w:val="BodyTextChar"/>
    <w:qFormat/>
    <w:pPr>
      <w:spacing w:after="120" w:before="0"/>
    </w:pPr>
    <w:rPr>
      <w:i/>
    </w:rPr>
  </w:style>
  <w:style w:styleId="Index" w:type="paragraph">
    <w:name w:val="Index"/>
    <w:basedOn w:val="Normal"/>
    <w:qFormat/>
    <w:pPr>
      <w:suppressLineNumbers/>
    </w:pPr>
    <w:rPr>
      <w:rFonts w:cs="Droid Sans Devanagari"/>
      <w:lang w:bidi="zxx" w:eastAsia="zxx" w:val="en-GB"/>
    </w:rPr>
  </w:style>
  <w:style w:customStyle="1" w:styleId="FirstParagraph" w:type="paragraph">
    <w:name w:val="First Paragraph"/>
    <w:basedOn w:val="TextBody"/>
    <w:next w:val="TextBody"/>
    <w:qFormat/>
    <w:pPr/>
    <w:rPr>
      <w:rFonts w:ascii="Arial" w:hAnsi="Arial"/>
      <w:lang w:val="en-GB"/>
    </w:rPr>
  </w:style>
  <w:style w:customStyle="1" w:styleId="Compact" w:type="paragraph">
    <w:name w:val="Compact"/>
    <w:basedOn w:val="TextBody"/>
    <w:qFormat/>
    <w:pPr>
      <w:spacing w:after="36" w:before="36"/>
    </w:pPr>
    <w:rPr/>
  </w:style>
  <w:style w:styleId="Title" w:type="paragraph">
    <w:name w:val="Title"/>
    <w:basedOn w:val="Normal"/>
    <w:next w:val="TextBody"/>
    <w:qFormat/>
    <w:pPr>
      <w:keepNext w:val="true"/>
      <w:keepLines/>
      <w:spacing w:after="240" w:before="480"/>
      <w:jc w:val="center"/>
    </w:pPr>
    <w:rPr>
      <w:rFonts w:ascii="Arial" w:cs="" w:cstheme="majorBidi" w:eastAsia="" w:eastAsiaTheme="majorEastAsia" w:hAnsi="Arial"/>
      <w:b/>
      <w:bCs/>
      <w:color w:themeColor="accent1" w:themeShade="b5" w:val="345A8A"/>
      <w:sz w:val="36"/>
      <w:szCs w:val="36"/>
      <w:lang w:val="en-GB"/>
    </w:rPr>
  </w:style>
  <w:style w:styleId="Subtitle" w:type="paragraph">
    <w:name w:val="Subtitle"/>
    <w:basedOn w:val="Title"/>
    <w:next w:val="TextBody"/>
    <w:qFormat/>
    <w:pPr>
      <w:keepNext w:val="true"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Date" w:type="paragraph">
    <w:name w:val="Date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customStyle="1" w:styleId="Abstract" w:type="paragraph">
    <w:name w:val="Abstract"/>
    <w:basedOn w:val="Normal"/>
    <w:next w:val="TextBody"/>
    <w:qFormat/>
    <w:pPr>
      <w:keepNext w:val="true"/>
      <w:keepLines/>
      <w:spacing w:after="300" w:before="300"/>
    </w:pPr>
    <w:rPr>
      <w:rFonts w:ascii="Arial" w:hAnsi="Arial"/>
      <w:sz w:val="20"/>
      <w:szCs w:val="20"/>
      <w:lang w:val="en-GB"/>
    </w:rPr>
  </w:style>
  <w:style w:styleId="Bibliography" w:type="paragraph">
    <w:name w:val="Bibliography"/>
    <w:basedOn w:val="Normal"/>
    <w:qFormat/>
    <w:pPr/>
    <w:rPr/>
  </w:style>
  <w:style w:styleId="BlockText" w:type="paragraph">
    <w:name w:val="Block Text"/>
    <w:basedOn w:val="TextBody"/>
    <w:next w:val="TextBody"/>
    <w:uiPriority w:val="9"/>
    <w:unhideWhenUsed/>
    <w:qFormat/>
    <w:pPr>
      <w:spacing w:after="100" w:before="100"/>
      <w:ind w:hanging="0" w:left="480" w:right="480"/>
    </w:pPr>
    <w:rPr/>
  </w:style>
  <w:style w:styleId="Footnote" w:type="paragraph">
    <w:name w:val="Footnote Text"/>
    <w:basedOn w:val="Normal"/>
    <w:uiPriority w:val="9"/>
    <w:unhideWhenUsed/>
    <w:qFormat/>
    <w:pPr/>
    <w:rPr>
      <w:rFonts w:ascii="Arial" w:hAnsi="Arial"/>
      <w:lang w:val="en-GB"/>
    </w:rPr>
  </w:style>
  <w:style w:customStyle="1" w:styleId="DefinitionTerm" w:type="paragraph">
    <w:name w:val="Definition Term"/>
    <w:basedOn w:val="Normal"/>
    <w:next w:val="Definition"/>
    <w:qFormat/>
    <w:pPr>
      <w:keepNext w:val="true"/>
      <w:keepLines/>
      <w:spacing w:after="0" w:before="0"/>
    </w:pPr>
    <w:rPr>
      <w:rFonts w:ascii="Arial" w:hAnsi="Arial"/>
      <w:b/>
      <w:lang w:val="en-GB"/>
    </w:rPr>
  </w:style>
  <w:style w:customStyle="1" w:styleId="Definition" w:type="paragraph">
    <w:name w:val="Definition"/>
    <w:basedOn w:val="Normal"/>
    <w:qFormat/>
    <w:pPr/>
    <w:rPr>
      <w:rFonts w:ascii="Arial" w:hAnsi="Arial"/>
      <w:lang w:val="en-GB"/>
    </w:rPr>
  </w:style>
  <w:style w:customStyle="1" w:styleId="TableCaption" w:type="paragraph">
    <w:name w:val="Table Caption"/>
    <w:basedOn w:val="Caption"/>
    <w:qFormat/>
    <w:pPr>
      <w:keepNext w:val="true"/>
    </w:pPr>
    <w:rPr>
      <w:rFonts w:ascii="Arial" w:hAnsi="Arial"/>
      <w:lang w:val="en-GB"/>
    </w:rPr>
  </w:style>
  <w:style w:customStyle="1" w:styleId="ImageCaption" w:type="paragraph">
    <w:name w:val="Image Caption"/>
    <w:basedOn w:val="Caption"/>
    <w:qFormat/>
    <w:pPr/>
    <w:rPr>
      <w:rFonts w:ascii="Arial" w:hAnsi="Arial"/>
      <w:lang w:val="en-GB"/>
    </w:rPr>
  </w:style>
  <w:style w:customStyle="1" w:styleId="Figure" w:type="paragraph">
    <w:name w:val="Figure"/>
    <w:basedOn w:val="Normal"/>
    <w:qFormat/>
    <w:pPr/>
    <w:rPr/>
  </w:style>
  <w:style w:customStyle="1" w:styleId="CaptionedFigure" w:type="paragraph">
    <w:name w:val="Captioned Figure"/>
    <w:basedOn w:val="Figure"/>
    <w:qFormat/>
    <w:pPr>
      <w:keepNext w:val="true"/>
    </w:pPr>
    <w:rPr/>
  </w:style>
  <w:style w:styleId="IndexHeading" w:type="paragraph">
    <w:name w:val="Index Heading"/>
    <w:basedOn w:val="Heading"/>
    <w:pPr/>
    <w:rPr/>
  </w:style>
  <w:style w:styleId="ContentsHeading" w:type="paragraph">
    <w:name w:val="TOC Heading"/>
    <w:basedOn w:val="Heading1"/>
    <w:next w:val="TextBody"/>
    <w:uiPriority w:val="39"/>
    <w:unhideWhenUsed/>
    <w:qFormat/>
    <w:pPr>
      <w:spacing w:after="0" w:before="240" w:line="259" w:lineRule="auto"/>
      <w:outlineLvl w:val="9"/>
    </w:pPr>
    <w:rPr>
      <w:rFonts w:ascii="Calibri" w:asciiTheme="majorHAnsi" w:cs="" w:cstheme="majorBidi" w:eastAsia="" w:eastAsiaTheme="majorEastAsia" w:hAnsi="Calibri" w:hAnsiTheme="majorHAnsi"/>
      <w:b w:val="false"/>
      <w:bCs w:val="false"/>
      <w:color w:themeColor="accent1" w:themeShade="bf" w:val="365F91"/>
    </w:rPr>
  </w:style>
  <w:style w:styleId="PreformattedText" w:type="paragraph">
    <w:name w:val="Preformatted Text"/>
    <w:basedOn w:val="Normal"/>
    <w:qFormat/>
    <w:pPr>
      <w:spacing w:after="0" w:before="0"/>
    </w:pPr>
    <w:rPr>
      <w:rFonts w:ascii="Liberation Mono" w:cs="Liberation Mono" w:eastAsia="Liberation Mono" w:hAnsi="Liberation Mono"/>
      <w:sz w:val="20"/>
      <w:szCs w:val="20"/>
    </w:rPr>
  </w:style>
  <w:style w:styleId="Quotations" w:type="paragraph">
    <w:name w:val="Quotations"/>
    <w:basedOn w:val="Normal"/>
    <w:qFormat/>
    <w:pPr>
      <w:spacing w:after="283" w:before="0"/>
      <w:ind w:hanging="0" w:left="567" w:right="567"/>
    </w:pPr>
    <w:rPr/>
  </w:style>
  <w:style w:default="1" w:styleId="Table" w:type="table">
    <w:name w:val="Table"/>
    <w:basedOn w:val="TableNormal"/>
    <w:semiHidden/>
    <w:unhideWhenUsed/>
    <w:qFormat/>
    <w:tblPr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val="single"/>
        </w:tcBorders>
        <w:vAlign w:val="bottom"/>
      </w:tcPr>
    </w:tblStyle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51" Target="media/rId51.svg" /><Relationship Type="http://schemas.openxmlformats.org/officeDocument/2006/relationships/image" Id="rId55" Target="media/rId55.svg" /><Relationship Type="http://schemas.openxmlformats.org/officeDocument/2006/relationships/image" Id="rId54" Target="media/rId54.png" /><Relationship Type="http://schemas.openxmlformats.org/officeDocument/2006/relationships/image" Id="rId58" Target="media/rId58.png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LibreOffice/7.3.3.1$Linux_X86_64 LibreOffice_project/30$Build-1</Application>
  <AppVersion>15.0000</AppVersion>
  <Pages>1</Pages>
  <Words>56</Words>
  <Characters>302</Characters>
  <CharactersWithSpaces>393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Comparative Programming Languages CM20318</dc:title>
  <dc:creator>Russell Bradford</dc:creator>
  <dc:language>en-GB</dc:language>
  <cp:keywords/>
  <dcterms:created xsi:type="dcterms:W3CDTF">2024-03-04T14:45:26Z</dcterms:created>
  <dcterms:modified xsi:type="dcterms:W3CDTF">2024-03-04T14:45:26Z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2023/24</vt:lpwstr>
  </property>
</Properties>
</file>